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5781B" w14:textId="77777777" w:rsidR="007D61C5" w:rsidRDefault="00CE49D6">
      <w:pPr>
        <w:widowControl/>
        <w:jc w:val="center"/>
      </w:pPr>
      <w:r>
        <w:rPr>
          <w:noProof/>
        </w:rPr>
        <mc:AlternateContent>
          <mc:Choice Requires="wps">
            <w:drawing>
              <wp:anchor distT="0" distB="28575" distL="114300" distR="142875" simplePos="0" relativeHeight="2" behindDoc="0" locked="0" layoutInCell="1" allowOverlap="1" wp14:anchorId="03E4B083" wp14:editId="77544510">
                <wp:simplePos x="0" y="0"/>
                <wp:positionH relativeFrom="column">
                  <wp:posOffset>4802505</wp:posOffset>
                </wp:positionH>
                <wp:positionV relativeFrom="paragraph">
                  <wp:posOffset>-328295</wp:posOffset>
                </wp:positionV>
                <wp:extent cx="525780" cy="601980"/>
                <wp:effectExtent l="0" t="0" r="0" b="0"/>
                <wp:wrapNone/>
                <wp:docPr id="1" name="テキスト ボックス 1"/>
                <wp:cNvGraphicFramePr/>
                <a:graphic xmlns:a="http://schemas.openxmlformats.org/drawingml/2006/main">
                  <a:graphicData uri="http://schemas.microsoft.com/office/word/2010/wordprocessingShape">
                    <wps:wsp>
                      <wps:cNvSpPr/>
                      <wps:spPr>
                        <a:xfrm>
                          <a:off x="0" y="0"/>
                          <a:ext cx="525240" cy="60120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0E0A4063" w14:textId="77777777" w:rsidR="007D7EB2" w:rsidRDefault="007D7EB2">
                            <w:pPr>
                              <w:pStyle w:val="FrameContents"/>
                              <w:jc w:val="center"/>
                              <w:rPr>
                                <w:color w:val="000000"/>
                                <w:szCs w:val="21"/>
                              </w:rPr>
                            </w:pPr>
                            <w:r>
                              <w:rPr>
                                <w:color w:val="000000"/>
                                <w:szCs w:val="21"/>
                              </w:rPr>
                              <w:t>収入</w:t>
                            </w:r>
                          </w:p>
                          <w:p w14:paraId="3A54DD86" w14:textId="77777777" w:rsidR="007D7EB2" w:rsidRDefault="007D7EB2">
                            <w:pPr>
                              <w:pStyle w:val="FrameContents"/>
                              <w:jc w:val="center"/>
                            </w:pPr>
                            <w:r>
                              <w:rPr>
                                <w:color w:val="000000"/>
                              </w:rPr>
                              <w:t>印紙</w:t>
                            </w:r>
                          </w:p>
                        </w:txbxContent>
                      </wps:txbx>
                      <wps:bodyPr anchor="ctr">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3E4B083" id="テキスト ボックス 1" o:spid="_x0000_s1026" style="position:absolute;left:0;text-align:left;margin-left:378.15pt;margin-top:-25.85pt;width:41.4pt;height:47.4pt;z-index:2;visibility:visible;mso-wrap-style:square;mso-wrap-distance-left:9pt;mso-wrap-distance-top:0;mso-wrap-distance-right:11.25pt;mso-wrap-distance-bottom:2.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" strokeweight=".18mm">
                <v:stroke joinstyle="round"/>
                <v:textbox>
                  <w:txbxContent>
                    <w:p w14:paraId="0E0A4063" w14:textId="77777777" w:rsidR="007D7EB2" w:rsidRDefault="007D7EB2">
                      <w:pPr>
                        <w:pStyle w:val="FrameContents"/>
                        <w:jc w:val="center"/>
                        <w:rPr>
                          <w:color w:val="000000"/>
                          <w:szCs w:val="21"/>
                        </w:rPr>
                      </w:pPr>
                      <w:r>
                        <w:rPr>
                          <w:color w:val="000000"/>
                          <w:szCs w:val="21"/>
                        </w:rPr>
                        <w:t>収入</w:t>
                      </w:r>
                    </w:p>
                    <w:p w14:paraId="3A54DD86" w14:textId="77777777" w:rsidR="007D7EB2" w:rsidRDefault="007D7EB2">
                      <w:pPr>
                        <w:pStyle w:val="FrameContents"/>
                        <w:jc w:val="center"/>
                      </w:pPr>
                      <w:r>
                        <w:rPr>
                          <w:color w:val="000000"/>
                        </w:rPr>
                        <w:t>印紙</w:t>
                      </w:r>
                    </w:p>
                  </w:txbxContent>
                </v:textbox>
              </v:rect>
            </w:pict>
          </mc:Fallback>
        </mc:AlternateContent>
      </w:r>
      <w:r>
        <w:rPr>
          <w:rFonts w:ascii="ＭＳ 明朝" w:hAnsi="ＭＳ 明朝" w:cs="MS UI Gothic"/>
          <w:sz w:val="28"/>
          <w:szCs w:val="28"/>
          <w:lang w:val="ja-JP"/>
        </w:rPr>
        <w:t>業務委託契約書</w:t>
      </w:r>
      <w:r>
        <w:rPr>
          <w:rFonts w:ascii="ＭＳ 明朝" w:hAnsi="ＭＳ 明朝" w:cs="MS UI Gothic"/>
          <w:sz w:val="28"/>
          <w:szCs w:val="28"/>
        </w:rPr>
        <w:t>（</w:t>
      </w:r>
      <w:r>
        <w:rPr>
          <w:rFonts w:ascii="ＭＳ 明朝" w:hAnsi="ＭＳ 明朝" w:cs="MS UI Gothic"/>
          <w:sz w:val="28"/>
          <w:szCs w:val="28"/>
          <w:lang w:val="ja-JP"/>
        </w:rPr>
        <w:t>案</w:t>
      </w:r>
      <w:r>
        <w:rPr>
          <w:rFonts w:ascii="ＭＳ 明朝" w:hAnsi="ＭＳ 明朝" w:cs="MS UI Gothic"/>
          <w:sz w:val="28"/>
          <w:szCs w:val="28"/>
        </w:rPr>
        <w:t>）</w:t>
      </w:r>
    </w:p>
    <w:p w14:paraId="762DAC06" w14:textId="77777777" w:rsidR="007D61C5" w:rsidRDefault="007D61C5">
      <w:pPr>
        <w:widowControl/>
        <w:ind w:firstLine="209"/>
        <w:jc w:val="left"/>
        <w:rPr>
          <w:rFonts w:ascii="ＭＳ 明朝" w:hAnsi="ＭＳ 明朝" w:cs="MS UI Gothic"/>
          <w:sz w:val="22"/>
        </w:rPr>
      </w:pPr>
    </w:p>
    <w:p w14:paraId="512D6B13" w14:textId="77777777" w:rsidR="007D61C5" w:rsidRPr="00E829A2" w:rsidRDefault="00CE49D6">
      <w:pPr>
        <w:widowControl/>
        <w:jc w:val="left"/>
        <w:rPr>
          <w:rFonts w:ascii="ＭＳ 明朝" w:hAnsi="ＭＳ 明朝" w:cs="MS UI Gothic"/>
          <w:sz w:val="22"/>
          <w:lang w:val="ja-JP"/>
        </w:rPr>
      </w:pPr>
      <w:r w:rsidRPr="00E829A2">
        <w:rPr>
          <w:rFonts w:ascii="ＭＳ 明朝" w:hAnsi="ＭＳ 明朝" w:cs="MS UI Gothic"/>
          <w:sz w:val="22"/>
          <w:lang w:val="ja-JP"/>
        </w:rPr>
        <w:t>１　業 務 名　　長門市東深川浄化センター等包括的維持管理業務（第</w:t>
      </w:r>
      <w:r w:rsidR="00833F04" w:rsidRPr="00E829A2">
        <w:rPr>
          <w:rFonts w:ascii="ＭＳ 明朝" w:hAnsi="ＭＳ 明朝" w:cs="MS UI Gothic" w:hint="eastAsia"/>
          <w:sz w:val="22"/>
          <w:lang w:val="ja-JP"/>
        </w:rPr>
        <w:t>Ⅲ</w:t>
      </w:r>
      <w:r w:rsidRPr="00E829A2">
        <w:rPr>
          <w:rFonts w:ascii="ＭＳ 明朝" w:hAnsi="ＭＳ 明朝" w:cs="MS UI Gothic"/>
          <w:sz w:val="22"/>
          <w:lang w:val="ja-JP"/>
        </w:rPr>
        <w:t>期）</w:t>
      </w:r>
    </w:p>
    <w:p w14:paraId="56718C58" w14:textId="77777777" w:rsidR="007D61C5" w:rsidRPr="00E829A2" w:rsidRDefault="007D61C5">
      <w:pPr>
        <w:widowControl/>
        <w:jc w:val="left"/>
        <w:rPr>
          <w:rFonts w:ascii="ＭＳ 明朝" w:hAnsi="ＭＳ 明朝" w:cs="MS UI Gothic"/>
          <w:sz w:val="22"/>
          <w:lang w:val="ja-JP"/>
        </w:rPr>
      </w:pPr>
    </w:p>
    <w:p w14:paraId="5D220101" w14:textId="77777777" w:rsidR="007D61C5" w:rsidRPr="00E829A2" w:rsidRDefault="00CE49D6">
      <w:pPr>
        <w:widowControl/>
        <w:jc w:val="left"/>
        <w:rPr>
          <w:rFonts w:ascii="ＭＳ 明朝" w:hAnsi="ＭＳ 明朝" w:cs="MS UI Gothic"/>
          <w:sz w:val="22"/>
          <w:lang w:val="ja-JP"/>
        </w:rPr>
      </w:pPr>
      <w:r w:rsidRPr="00E829A2">
        <w:rPr>
          <w:rFonts w:ascii="ＭＳ 明朝" w:hAnsi="ＭＳ 明朝" w:cs="MS UI Gothic"/>
          <w:sz w:val="22"/>
          <w:lang w:val="ja-JP"/>
        </w:rPr>
        <w:t>２　実施場所　　長門市　東深川、西深川、仙崎、俵山　地内</w:t>
      </w:r>
    </w:p>
    <w:p w14:paraId="7C8D78EC" w14:textId="77777777" w:rsidR="007D61C5" w:rsidRPr="00E829A2" w:rsidRDefault="007D61C5">
      <w:pPr>
        <w:widowControl/>
        <w:jc w:val="left"/>
        <w:rPr>
          <w:rFonts w:ascii="ＭＳ 明朝" w:hAnsi="ＭＳ 明朝" w:cs="MS UI Gothic"/>
          <w:sz w:val="22"/>
          <w:lang w:val="ja-JP"/>
        </w:rPr>
      </w:pPr>
    </w:p>
    <w:p w14:paraId="5A64F5B6" w14:textId="113DD497" w:rsidR="007D61C5" w:rsidRPr="00E829A2" w:rsidRDefault="00CE49D6">
      <w:pPr>
        <w:widowControl/>
        <w:jc w:val="left"/>
        <w:rPr>
          <w:rFonts w:ascii="ＭＳ 明朝" w:hAnsi="ＭＳ 明朝" w:cs="MS UI Gothic"/>
          <w:sz w:val="22"/>
          <w:lang w:val="ja-JP"/>
        </w:rPr>
      </w:pPr>
      <w:r w:rsidRPr="00E829A2">
        <w:rPr>
          <w:rFonts w:ascii="ＭＳ 明朝" w:hAnsi="ＭＳ 明朝" w:cs="MS UI Gothic"/>
          <w:sz w:val="22"/>
          <w:lang w:val="ja-JP"/>
        </w:rPr>
        <w:t>３　委託期間　　着手期日　令和</w:t>
      </w:r>
      <w:r w:rsidR="00324DBC">
        <w:rPr>
          <w:rFonts w:ascii="ＭＳ 明朝" w:hAnsi="ＭＳ 明朝" w:cs="MS UI Gothic" w:hint="eastAsia"/>
          <w:sz w:val="22"/>
          <w:lang w:val="ja-JP"/>
        </w:rPr>
        <w:t xml:space="preserve">　</w:t>
      </w:r>
      <w:r w:rsidR="00833F04" w:rsidRPr="00E829A2">
        <w:rPr>
          <w:rFonts w:ascii="ＭＳ 明朝" w:hAnsi="ＭＳ 明朝" w:cs="MS UI Gothic" w:hint="eastAsia"/>
          <w:sz w:val="22"/>
          <w:lang w:val="ja-JP"/>
        </w:rPr>
        <w:t>９</w:t>
      </w:r>
      <w:r w:rsidRPr="00E829A2">
        <w:rPr>
          <w:rFonts w:ascii="ＭＳ 明朝" w:hAnsi="ＭＳ 明朝" w:cs="MS UI Gothic"/>
          <w:sz w:val="22"/>
          <w:lang w:val="ja-JP"/>
        </w:rPr>
        <w:t>年（２０２</w:t>
      </w:r>
      <w:r w:rsidR="00833F04" w:rsidRPr="00E829A2">
        <w:rPr>
          <w:rFonts w:ascii="ＭＳ 明朝" w:hAnsi="ＭＳ 明朝" w:cs="MS UI Gothic" w:hint="eastAsia"/>
          <w:sz w:val="22"/>
          <w:lang w:val="ja-JP"/>
        </w:rPr>
        <w:t>７</w:t>
      </w:r>
      <w:r w:rsidRPr="00E829A2">
        <w:rPr>
          <w:rFonts w:ascii="ＭＳ 明朝" w:hAnsi="ＭＳ 明朝" w:cs="MS UI Gothic"/>
          <w:sz w:val="22"/>
          <w:lang w:val="ja-JP"/>
        </w:rPr>
        <w:t>年）４月　１日</w:t>
      </w:r>
    </w:p>
    <w:p w14:paraId="6E332A3F" w14:textId="77777777" w:rsidR="007D61C5" w:rsidRPr="00E829A2" w:rsidRDefault="00CE49D6" w:rsidP="00833F04">
      <w:pPr>
        <w:widowControl/>
        <w:ind w:firstLine="1843"/>
        <w:jc w:val="left"/>
        <w:rPr>
          <w:rFonts w:ascii="ＭＳ 明朝" w:hAnsi="ＭＳ 明朝" w:cs="MS UI Gothic"/>
          <w:sz w:val="22"/>
          <w:lang w:val="ja-JP"/>
        </w:rPr>
      </w:pPr>
      <w:r w:rsidRPr="00E829A2">
        <w:rPr>
          <w:rFonts w:ascii="ＭＳ 明朝" w:hAnsi="ＭＳ 明朝" w:cs="MS UI Gothic"/>
          <w:sz w:val="22"/>
          <w:lang w:val="ja-JP"/>
        </w:rPr>
        <w:t>完了期日　令和</w:t>
      </w:r>
      <w:r w:rsidR="00833F04" w:rsidRPr="00E829A2">
        <w:rPr>
          <w:rFonts w:ascii="ＭＳ 明朝" w:hAnsi="ＭＳ 明朝" w:cs="MS UI Gothic" w:hint="eastAsia"/>
          <w:sz w:val="22"/>
          <w:lang w:val="ja-JP"/>
        </w:rPr>
        <w:t>１４</w:t>
      </w:r>
      <w:r w:rsidRPr="00E829A2">
        <w:rPr>
          <w:rFonts w:ascii="ＭＳ 明朝" w:hAnsi="ＭＳ 明朝" w:cs="MS UI Gothic"/>
          <w:sz w:val="22"/>
          <w:lang w:val="ja-JP"/>
        </w:rPr>
        <w:t>年（２０</w:t>
      </w:r>
      <w:r w:rsidR="00833F04" w:rsidRPr="00E829A2">
        <w:rPr>
          <w:rFonts w:ascii="ＭＳ 明朝" w:hAnsi="ＭＳ 明朝" w:cs="MS UI Gothic" w:hint="eastAsia"/>
          <w:sz w:val="22"/>
          <w:lang w:val="ja-JP"/>
        </w:rPr>
        <w:t>３２</w:t>
      </w:r>
      <w:r w:rsidRPr="00E829A2">
        <w:rPr>
          <w:rFonts w:ascii="ＭＳ 明朝" w:hAnsi="ＭＳ 明朝" w:cs="MS UI Gothic"/>
          <w:sz w:val="22"/>
          <w:lang w:val="ja-JP"/>
        </w:rPr>
        <w:t>年）３月３１日</w:t>
      </w:r>
    </w:p>
    <w:p w14:paraId="3BE898A4" w14:textId="77777777" w:rsidR="007D61C5" w:rsidRPr="00E829A2" w:rsidRDefault="00544ECE">
      <w:pPr>
        <w:widowControl/>
        <w:ind w:firstLine="1701"/>
        <w:jc w:val="left"/>
        <w:rPr>
          <w:rFonts w:ascii="ＭＳ 明朝" w:hAnsi="ＭＳ 明朝" w:cs="MS UI Gothic"/>
          <w:szCs w:val="20"/>
          <w:lang w:val="ja-JP"/>
        </w:rPr>
      </w:pPr>
      <w:r w:rsidRPr="00E829A2">
        <w:rPr>
          <w:rFonts w:ascii="ＭＳ 明朝" w:hAnsi="ＭＳ 明朝" w:cs="MS UI Gothic" w:hint="eastAsia"/>
          <w:szCs w:val="20"/>
          <w:lang w:val="ja-JP"/>
        </w:rPr>
        <w:t>(</w:t>
      </w:r>
      <w:r w:rsidR="00CE49D6" w:rsidRPr="00E829A2">
        <w:rPr>
          <w:rFonts w:ascii="ＭＳ 明朝" w:hAnsi="ＭＳ 明朝" w:cs="MS UI Gothic"/>
          <w:szCs w:val="20"/>
          <w:lang w:val="ja-JP"/>
        </w:rPr>
        <w:t>ただし、契約日から令和</w:t>
      </w:r>
      <w:r w:rsidR="00150357" w:rsidRPr="00E829A2">
        <w:rPr>
          <w:rFonts w:ascii="ＭＳ 明朝" w:hAnsi="ＭＳ 明朝" w:cs="MS UI Gothic" w:hint="eastAsia"/>
          <w:szCs w:val="20"/>
          <w:lang w:val="ja-JP"/>
        </w:rPr>
        <w:t>９</w:t>
      </w:r>
      <w:r w:rsidR="00CE49D6" w:rsidRPr="00E829A2">
        <w:rPr>
          <w:rFonts w:ascii="ＭＳ 明朝" w:hAnsi="ＭＳ 明朝" w:cs="MS UI Gothic"/>
          <w:szCs w:val="20"/>
          <w:lang w:val="ja-JP"/>
        </w:rPr>
        <w:t>年３月３１日までは履行準備期間とする。</w:t>
      </w:r>
      <w:r w:rsidRPr="00E829A2">
        <w:rPr>
          <w:rFonts w:ascii="ＭＳ 明朝" w:hAnsi="ＭＳ 明朝" w:cs="MS UI Gothic" w:hint="eastAsia"/>
          <w:szCs w:val="20"/>
          <w:lang w:val="ja-JP"/>
        </w:rPr>
        <w:t>)</w:t>
      </w:r>
    </w:p>
    <w:p w14:paraId="653498D4" w14:textId="77777777" w:rsidR="007D61C5" w:rsidRPr="00E829A2" w:rsidRDefault="007D61C5">
      <w:pPr>
        <w:widowControl/>
        <w:jc w:val="left"/>
        <w:rPr>
          <w:rFonts w:ascii="ＭＳ 明朝" w:hAnsi="ＭＳ 明朝" w:cs="MS UI Gothic"/>
          <w:sz w:val="22"/>
          <w:lang w:val="ja-JP"/>
        </w:rPr>
      </w:pPr>
    </w:p>
    <w:p w14:paraId="2DD7E145" w14:textId="77777777" w:rsidR="007D61C5" w:rsidRPr="00E829A2" w:rsidRDefault="00CE49D6">
      <w:pPr>
        <w:widowControl/>
        <w:jc w:val="left"/>
        <w:rPr>
          <w:rFonts w:ascii="ＭＳ 明朝" w:hAnsi="ＭＳ 明朝" w:cs="MS UI Gothic"/>
          <w:sz w:val="22"/>
          <w:lang w:val="ja-JP"/>
        </w:rPr>
      </w:pPr>
      <w:r w:rsidRPr="00E829A2">
        <w:rPr>
          <w:noProof/>
        </w:rPr>
        <mc:AlternateContent>
          <mc:Choice Requires="wps">
            <w:drawing>
              <wp:anchor distT="0" distB="17780" distL="114300" distR="140970" simplePos="0" relativeHeight="5" behindDoc="0" locked="0" layoutInCell="1" allowOverlap="1" wp14:anchorId="76EA6ED8" wp14:editId="1AAB5460">
                <wp:simplePos x="0" y="0"/>
                <wp:positionH relativeFrom="column">
                  <wp:posOffset>1800225</wp:posOffset>
                </wp:positionH>
                <wp:positionV relativeFrom="paragraph">
                  <wp:posOffset>-3175</wp:posOffset>
                </wp:positionV>
                <wp:extent cx="3480435" cy="441325"/>
                <wp:effectExtent l="0" t="0" r="0" b="0"/>
                <wp:wrapNone/>
                <wp:docPr id="3" name="正方形/長方形 6"/>
                <wp:cNvGraphicFramePr/>
                <a:graphic xmlns:a="http://schemas.openxmlformats.org/drawingml/2006/main">
                  <a:graphicData uri="http://schemas.microsoft.com/office/word/2010/wordprocessingShape">
                    <wps:wsp>
                      <wps:cNvSpPr/>
                      <wps:spPr>
                        <a:xfrm>
                          <a:off x="0" y="0"/>
                          <a:ext cx="3479760" cy="440640"/>
                        </a:xfrm>
                        <a:prstGeom prst="rect">
                          <a:avLst/>
                        </a:pr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8FAB394" id="正方形/長方形 6" o:spid="_x0000_s1026" style="position:absolute;left:0;text-align:left;margin-left:141.75pt;margin-top:-.25pt;width:274.05pt;height:34.75pt;z-index:5;visibility:visible;mso-wrap-style:square;mso-wrap-distance-left:9pt;mso-wrap-distance-top:0;mso-wrap-distance-right:11.1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" filled="f" strokeweight=".18mm">
                <v:stroke joinstyle="round"/>
              </v:rect>
            </w:pict>
          </mc:Fallback>
        </mc:AlternateContent>
      </w:r>
      <w:r w:rsidRPr="00E829A2">
        <w:rPr>
          <w:rFonts w:ascii="ＭＳ 明朝" w:hAnsi="ＭＳ 明朝" w:cs="MS UI Gothic"/>
          <w:sz w:val="22"/>
          <w:lang w:val="ja-JP"/>
        </w:rPr>
        <w:t>４　委託料の総額　　　　　　　　　　　　　　　　　　,０００円</w:t>
      </w:r>
    </w:p>
    <w:p w14:paraId="4DE9EF41" w14:textId="77777777" w:rsidR="007D61C5" w:rsidRPr="00E829A2" w:rsidRDefault="00CE49D6">
      <w:pPr>
        <w:widowControl/>
        <w:jc w:val="left"/>
      </w:pPr>
      <w:r w:rsidRPr="00E829A2">
        <w:rPr>
          <w:rFonts w:ascii="ＭＳ 明朝" w:hAnsi="ＭＳ 明朝" w:cs="MS UI Gothic"/>
          <w:sz w:val="22"/>
          <w:lang w:val="ja-JP"/>
        </w:rPr>
        <w:t xml:space="preserve">　　　　　　　　　　　　 　　</w:t>
      </w:r>
      <w:r w:rsidRPr="00E829A2">
        <w:rPr>
          <w:rFonts w:ascii="ＭＳ 明朝" w:hAnsi="ＭＳ 明朝" w:cs="MS UI Gothic"/>
          <w:szCs w:val="20"/>
          <w:lang w:val="ja-JP"/>
        </w:rPr>
        <w:t>（うち消費税及び地方消費税の額,０００円）</w:t>
      </w:r>
    </w:p>
    <w:p w14:paraId="228C6CA1" w14:textId="77777777" w:rsidR="007D61C5" w:rsidRPr="00E829A2" w:rsidRDefault="007D61C5">
      <w:pPr>
        <w:widowControl/>
        <w:jc w:val="left"/>
        <w:rPr>
          <w:rFonts w:ascii="ＭＳ 明朝" w:hAnsi="ＭＳ 明朝" w:cs="MS UI Gothic"/>
          <w:sz w:val="22"/>
          <w:lang w:val="ja-JP"/>
        </w:rPr>
      </w:pPr>
    </w:p>
    <w:p w14:paraId="00301211" w14:textId="77777777" w:rsidR="007D61C5" w:rsidRPr="00E829A2" w:rsidRDefault="00CE49D6">
      <w:pPr>
        <w:widowControl/>
        <w:ind w:firstLine="418"/>
        <w:jc w:val="left"/>
        <w:rPr>
          <w:rFonts w:ascii="ＭＳ 明朝" w:hAnsi="ＭＳ 明朝" w:cs="MS UI Gothic"/>
          <w:sz w:val="22"/>
          <w:lang w:val="ja-JP"/>
        </w:rPr>
      </w:pPr>
      <w:r w:rsidRPr="00E829A2">
        <w:rPr>
          <w:rFonts w:ascii="ＭＳ 明朝" w:hAnsi="ＭＳ 明朝" w:cs="MS UI Gothic"/>
          <w:sz w:val="22"/>
          <w:lang w:val="ja-JP"/>
        </w:rPr>
        <w:t>委託料の内訳及び支払限度額は、別記１のとおり</w:t>
      </w:r>
    </w:p>
    <w:p w14:paraId="4F31C4C8" w14:textId="77777777" w:rsidR="007D61C5" w:rsidRPr="00E829A2" w:rsidRDefault="007D61C5">
      <w:pPr>
        <w:rPr>
          <w:rFonts w:ascii="ＭＳ 明朝" w:hAnsi="ＭＳ 明朝"/>
          <w:sz w:val="22"/>
        </w:rPr>
      </w:pPr>
    </w:p>
    <w:p w14:paraId="435705BF" w14:textId="77777777" w:rsidR="007D61C5" w:rsidRPr="00E829A2" w:rsidRDefault="00CE49D6">
      <w:pPr>
        <w:rPr>
          <w:rFonts w:ascii="ＭＳ 明朝" w:hAnsi="ＭＳ 明朝"/>
          <w:sz w:val="22"/>
        </w:rPr>
      </w:pPr>
      <w:r w:rsidRPr="00E829A2">
        <w:rPr>
          <w:rFonts w:ascii="ＭＳ 明朝" w:hAnsi="ＭＳ 明朝"/>
          <w:noProof/>
          <w:sz w:val="22"/>
        </w:rPr>
        <mc:AlternateContent>
          <mc:Choice Requires="wps">
            <w:drawing>
              <wp:anchor distT="0" distB="14605" distL="114300" distR="135255" simplePos="0" relativeHeight="6" behindDoc="0" locked="0" layoutInCell="1" allowOverlap="1" wp14:anchorId="39D09CC0" wp14:editId="131A3C3B">
                <wp:simplePos x="0" y="0"/>
                <wp:positionH relativeFrom="column">
                  <wp:posOffset>1320165</wp:posOffset>
                </wp:positionH>
                <wp:positionV relativeFrom="paragraph">
                  <wp:posOffset>106680</wp:posOffset>
                </wp:positionV>
                <wp:extent cx="3962400" cy="444500"/>
                <wp:effectExtent l="0" t="0" r="0" b="0"/>
                <wp:wrapNone/>
                <wp:docPr id="4" name="正方形/長方形 7"/>
                <wp:cNvGraphicFramePr/>
                <a:graphic xmlns:a="http://schemas.openxmlformats.org/drawingml/2006/main">
                  <a:graphicData uri="http://schemas.microsoft.com/office/word/2010/wordprocessingShape">
                    <wps:wsp>
                      <wps:cNvSpPr/>
                      <wps:spPr>
                        <a:xfrm>
                          <a:off x="0" y="0"/>
                          <a:ext cx="3961800" cy="443880"/>
                        </a:xfrm>
                        <a:prstGeom prst="rect">
                          <a:avLst/>
                        </a:pr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51366E5" id="正方形/長方形 7" o:spid="_x0000_s1026" style="position:absolute;left:0;text-align:left;margin-left:103.95pt;margin-top:8.4pt;width:312pt;height:35pt;z-index:6;visibility:visible;mso-wrap-style:square;mso-wrap-distance-left:9pt;mso-wrap-distance-top:0;mso-wrap-distance-right:10.65pt;mso-wrap-distance-bottom:1.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" filled="f" strokeweight=".18mm">
                <v:stroke joinstyle="round"/>
              </v:rect>
            </w:pict>
          </mc:Fallback>
        </mc:AlternateContent>
      </w:r>
    </w:p>
    <w:p w14:paraId="7C84577C" w14:textId="77777777" w:rsidR="007D61C5" w:rsidRPr="00E829A2" w:rsidRDefault="00CE49D6">
      <w:pPr>
        <w:rPr>
          <w:rFonts w:ascii="ＭＳ 明朝" w:hAnsi="ＭＳ 明朝"/>
          <w:sz w:val="22"/>
        </w:rPr>
      </w:pPr>
      <w:r w:rsidRPr="00E829A2">
        <w:rPr>
          <w:rFonts w:ascii="ＭＳ 明朝" w:hAnsi="ＭＳ 明朝"/>
          <w:sz w:val="22"/>
        </w:rPr>
        <w:t>５　契約保証金　　　　　　　　　　　　　　　　　　,０００円</w:t>
      </w:r>
    </w:p>
    <w:p w14:paraId="7C1D2DD9" w14:textId="77777777" w:rsidR="007D61C5" w:rsidRPr="00E829A2" w:rsidRDefault="007D61C5">
      <w:pPr>
        <w:ind w:left="378"/>
        <w:rPr>
          <w:rFonts w:ascii="ＭＳ 明朝" w:hAnsi="ＭＳ 明朝"/>
          <w:sz w:val="22"/>
        </w:rPr>
      </w:pPr>
    </w:p>
    <w:p w14:paraId="0674DD24" w14:textId="77777777" w:rsidR="007D61C5" w:rsidRPr="00E829A2" w:rsidRDefault="007D61C5">
      <w:pPr>
        <w:ind w:left="378"/>
        <w:rPr>
          <w:rFonts w:ascii="ＭＳ 明朝" w:hAnsi="ＭＳ 明朝"/>
          <w:sz w:val="22"/>
        </w:rPr>
      </w:pPr>
    </w:p>
    <w:p w14:paraId="4C545291" w14:textId="77777777" w:rsidR="007D61C5" w:rsidRPr="00E829A2" w:rsidRDefault="00CE49D6">
      <w:pPr>
        <w:ind w:left="189" w:firstLine="209"/>
        <w:rPr>
          <w:rFonts w:ascii="ＭＳ 明朝" w:hAnsi="ＭＳ 明朝"/>
          <w:sz w:val="22"/>
        </w:rPr>
      </w:pPr>
      <w:r w:rsidRPr="00E829A2">
        <w:rPr>
          <w:rFonts w:ascii="ＭＳ 明朝" w:hAnsi="ＭＳ 明朝"/>
          <w:sz w:val="22"/>
        </w:rPr>
        <w:t>上記の業務について、発注者と受注者は、各々の対等な立場における合意に基づいて、別添の条項によって公正な委託契約を締結し、信義に従って誠実にこれを履行するものとする。</w:t>
      </w:r>
    </w:p>
    <w:p w14:paraId="59F0701F" w14:textId="77777777" w:rsidR="007D61C5" w:rsidRPr="00E829A2" w:rsidRDefault="00CE49D6">
      <w:pPr>
        <w:ind w:left="189" w:firstLine="209"/>
        <w:rPr>
          <w:rFonts w:ascii="ＭＳ 明朝" w:hAnsi="ＭＳ 明朝"/>
          <w:sz w:val="22"/>
        </w:rPr>
      </w:pPr>
      <w:r w:rsidRPr="00E829A2">
        <w:rPr>
          <w:rFonts w:ascii="ＭＳ 明朝" w:hAnsi="ＭＳ 明朝"/>
          <w:sz w:val="22"/>
        </w:rPr>
        <w:t>この契約締結の証として、この証書２通を作成し、当事者記名押印の上、各自１通を保持する。</w:t>
      </w:r>
    </w:p>
    <w:p w14:paraId="780A413B" w14:textId="77777777" w:rsidR="007D61C5" w:rsidRPr="00E829A2" w:rsidRDefault="007D61C5">
      <w:pPr>
        <w:rPr>
          <w:rFonts w:ascii="ＭＳ 明朝" w:hAnsi="ＭＳ 明朝"/>
          <w:sz w:val="22"/>
        </w:rPr>
      </w:pPr>
    </w:p>
    <w:p w14:paraId="3C756AD2" w14:textId="77777777" w:rsidR="007D61C5" w:rsidRPr="00E829A2" w:rsidRDefault="00CE49D6">
      <w:pPr>
        <w:ind w:firstLine="209"/>
        <w:rPr>
          <w:rFonts w:ascii="ＭＳ 明朝" w:hAnsi="ＭＳ 明朝"/>
          <w:sz w:val="22"/>
        </w:rPr>
      </w:pPr>
      <w:r w:rsidRPr="00E829A2">
        <w:rPr>
          <w:rFonts w:ascii="ＭＳ 明朝" w:hAnsi="ＭＳ 明朝"/>
          <w:sz w:val="22"/>
        </w:rPr>
        <w:t>令和</w:t>
      </w:r>
      <w:r w:rsidR="00833F04" w:rsidRPr="00E829A2">
        <w:rPr>
          <w:rFonts w:ascii="ＭＳ 明朝" w:hAnsi="ＭＳ 明朝" w:hint="eastAsia"/>
          <w:sz w:val="22"/>
        </w:rPr>
        <w:t>８</w:t>
      </w:r>
      <w:r w:rsidRPr="00E829A2">
        <w:rPr>
          <w:rFonts w:ascii="ＭＳ 明朝" w:hAnsi="ＭＳ 明朝"/>
          <w:sz w:val="22"/>
        </w:rPr>
        <w:t>年（２０２</w:t>
      </w:r>
      <w:r w:rsidR="00833F04" w:rsidRPr="00E829A2">
        <w:rPr>
          <w:rFonts w:ascii="ＭＳ 明朝" w:hAnsi="ＭＳ 明朝" w:hint="eastAsia"/>
          <w:sz w:val="22"/>
        </w:rPr>
        <w:t>６</w:t>
      </w:r>
      <w:r w:rsidRPr="00E829A2">
        <w:rPr>
          <w:rFonts w:ascii="ＭＳ 明朝" w:hAnsi="ＭＳ 明朝"/>
          <w:sz w:val="22"/>
        </w:rPr>
        <w:t>年）</w:t>
      </w:r>
      <w:r w:rsidR="00833F04" w:rsidRPr="00E829A2">
        <w:rPr>
          <w:rFonts w:ascii="ＭＳ 明朝" w:hAnsi="ＭＳ 明朝" w:hint="eastAsia"/>
          <w:sz w:val="22"/>
        </w:rPr>
        <w:t>１２</w:t>
      </w:r>
      <w:r w:rsidRPr="00E829A2">
        <w:rPr>
          <w:rFonts w:ascii="ＭＳ 明朝" w:hAnsi="ＭＳ 明朝"/>
          <w:sz w:val="22"/>
        </w:rPr>
        <w:t>月</w:t>
      </w:r>
      <w:r w:rsidR="00833F04" w:rsidRPr="00E829A2">
        <w:rPr>
          <w:rFonts w:ascii="ＭＳ 明朝" w:hAnsi="ＭＳ 明朝" w:hint="eastAsia"/>
          <w:sz w:val="22"/>
        </w:rPr>
        <w:t>２５</w:t>
      </w:r>
      <w:r w:rsidRPr="00E829A2">
        <w:rPr>
          <w:rFonts w:ascii="ＭＳ 明朝" w:hAnsi="ＭＳ 明朝"/>
          <w:sz w:val="22"/>
        </w:rPr>
        <w:t>日</w:t>
      </w:r>
    </w:p>
    <w:p w14:paraId="7F8FD3D3" w14:textId="77777777" w:rsidR="007D61C5" w:rsidRPr="00E829A2" w:rsidRDefault="007D61C5">
      <w:pPr>
        <w:ind w:firstLine="209"/>
        <w:rPr>
          <w:rFonts w:ascii="ＭＳ 明朝" w:hAnsi="ＭＳ 明朝"/>
          <w:sz w:val="22"/>
        </w:rPr>
      </w:pPr>
    </w:p>
    <w:p w14:paraId="4BBE482D" w14:textId="77777777" w:rsidR="007D61C5" w:rsidRPr="00E829A2" w:rsidRDefault="00CE49D6">
      <w:pPr>
        <w:ind w:firstLine="2090"/>
        <w:rPr>
          <w:rFonts w:ascii="ＭＳ 明朝" w:hAnsi="ＭＳ 明朝"/>
          <w:sz w:val="22"/>
        </w:rPr>
      </w:pPr>
      <w:r w:rsidRPr="00E829A2">
        <w:rPr>
          <w:rFonts w:ascii="ＭＳ 明朝" w:hAnsi="ＭＳ 明朝"/>
          <w:sz w:val="22"/>
        </w:rPr>
        <w:t xml:space="preserve">発注者　</w:t>
      </w:r>
      <w:r w:rsidRPr="00E829A2">
        <w:rPr>
          <w:rFonts w:ascii="ＭＳ 明朝" w:hAnsi="ＭＳ 明朝"/>
          <w:spacing w:val="250"/>
          <w:sz w:val="22"/>
          <w:fitText w:val="690" w:id="-633584128"/>
        </w:rPr>
        <w:t>住</w:t>
      </w:r>
      <w:r w:rsidRPr="00E829A2">
        <w:rPr>
          <w:rFonts w:ascii="ＭＳ 明朝" w:hAnsi="ＭＳ 明朝"/>
          <w:sz w:val="22"/>
          <w:fitText w:val="690" w:id="-633584128"/>
        </w:rPr>
        <w:t>所</w:t>
      </w:r>
      <w:r w:rsidRPr="00E829A2">
        <w:rPr>
          <w:rFonts w:ascii="ＭＳ 明朝" w:hAnsi="ＭＳ 明朝"/>
          <w:sz w:val="22"/>
        </w:rPr>
        <w:t xml:space="preserve">　長門市東深川１３３９番地２</w:t>
      </w:r>
    </w:p>
    <w:p w14:paraId="5DE3D05F" w14:textId="77777777" w:rsidR="007D61C5" w:rsidRPr="00E829A2" w:rsidRDefault="00CE49D6" w:rsidP="00833F04">
      <w:pPr>
        <w:ind w:firstLine="3034"/>
        <w:rPr>
          <w:rFonts w:ascii="ＭＳ 明朝" w:hAnsi="ＭＳ 明朝"/>
          <w:sz w:val="22"/>
        </w:rPr>
      </w:pPr>
      <w:r w:rsidRPr="00E829A2">
        <w:rPr>
          <w:rFonts w:ascii="ＭＳ 明朝" w:hAnsi="ＭＳ 明朝"/>
          <w:spacing w:val="250"/>
          <w:sz w:val="22"/>
          <w:fitText w:val="690" w:id="-633584127"/>
        </w:rPr>
        <w:t>氏</w:t>
      </w:r>
      <w:r w:rsidRPr="00E829A2">
        <w:rPr>
          <w:rFonts w:ascii="ＭＳ 明朝" w:hAnsi="ＭＳ 明朝"/>
          <w:sz w:val="22"/>
          <w:fitText w:val="690" w:id="-633584127"/>
        </w:rPr>
        <w:t>名</w:t>
      </w:r>
      <w:r w:rsidRPr="00E829A2">
        <w:rPr>
          <w:rFonts w:ascii="ＭＳ 明朝" w:hAnsi="ＭＳ 明朝"/>
          <w:sz w:val="22"/>
        </w:rPr>
        <w:t xml:space="preserve">　長門市長　江　原　達　也</w:t>
      </w:r>
    </w:p>
    <w:p w14:paraId="07BDA72E" w14:textId="77777777" w:rsidR="007D61C5" w:rsidRPr="00E829A2" w:rsidRDefault="00CE49D6">
      <w:pPr>
        <w:ind w:firstLine="627"/>
        <w:rPr>
          <w:rFonts w:ascii="ＭＳ 明朝" w:hAnsi="ＭＳ 明朝"/>
          <w:sz w:val="22"/>
        </w:rPr>
      </w:pPr>
      <w:r w:rsidRPr="00E829A2">
        <w:rPr>
          <w:rFonts w:ascii="ＭＳ 明朝" w:hAnsi="ＭＳ 明朝"/>
          <w:sz w:val="22"/>
        </w:rPr>
        <w:t xml:space="preserve">　　　　　　　　　　　　 　　　　　（上下水道局）</w:t>
      </w:r>
    </w:p>
    <w:p w14:paraId="11C33AF3" w14:textId="77777777" w:rsidR="007D61C5" w:rsidRPr="00E829A2" w:rsidRDefault="007D61C5">
      <w:pPr>
        <w:ind w:firstLine="627"/>
        <w:rPr>
          <w:rFonts w:ascii="ＭＳ 明朝" w:hAnsi="ＭＳ 明朝"/>
          <w:sz w:val="22"/>
        </w:rPr>
      </w:pPr>
    </w:p>
    <w:p w14:paraId="09B92857" w14:textId="77777777" w:rsidR="007D61C5" w:rsidRPr="00E829A2" w:rsidRDefault="00CE49D6">
      <w:pPr>
        <w:ind w:firstLine="2090"/>
        <w:rPr>
          <w:rFonts w:ascii="ＭＳ 明朝" w:hAnsi="ＭＳ 明朝"/>
          <w:sz w:val="22"/>
        </w:rPr>
      </w:pPr>
      <w:r w:rsidRPr="00E829A2">
        <w:rPr>
          <w:rFonts w:ascii="ＭＳ 明朝" w:hAnsi="ＭＳ 明朝"/>
          <w:sz w:val="22"/>
        </w:rPr>
        <w:t>受注者</w:t>
      </w:r>
      <w:r w:rsidR="00FA05ED" w:rsidRPr="00E829A2">
        <w:rPr>
          <w:rFonts w:ascii="ＭＳ 明朝" w:hAnsi="ＭＳ 明朝" w:hint="eastAsia"/>
          <w:sz w:val="22"/>
        </w:rPr>
        <w:t>（</w:t>
      </w:r>
      <w:r w:rsidR="00FA05ED" w:rsidRPr="00E829A2">
        <w:rPr>
          <w:rFonts w:ascii="ＭＳ 明朝" w:hAnsi="ＭＳ 明朝"/>
          <w:sz w:val="22"/>
          <w:lang w:val="ja-JP"/>
        </w:rPr>
        <w:t>第</w:t>
      </w:r>
      <w:r w:rsidR="00FA05ED" w:rsidRPr="00E829A2">
        <w:rPr>
          <w:rFonts w:ascii="ＭＳ 明朝" w:hAnsi="ＭＳ 明朝"/>
          <w:sz w:val="22"/>
        </w:rPr>
        <w:t>１</w:t>
      </w:r>
      <w:r w:rsidR="00FA05ED" w:rsidRPr="00E829A2">
        <w:rPr>
          <w:rFonts w:ascii="ＭＳ 明朝" w:hAnsi="ＭＳ 明朝"/>
          <w:sz w:val="22"/>
          <w:lang w:val="ja-JP"/>
        </w:rPr>
        <w:t>構成員</w:t>
      </w:r>
      <w:r w:rsidR="00FA05ED" w:rsidRPr="00E829A2">
        <w:rPr>
          <w:rFonts w:ascii="ＭＳ 明朝" w:hAnsi="ＭＳ 明朝" w:hint="eastAsia"/>
          <w:sz w:val="22"/>
        </w:rPr>
        <w:t>）</w:t>
      </w:r>
      <w:r w:rsidRPr="00E829A2">
        <w:rPr>
          <w:rFonts w:ascii="ＭＳ 明朝" w:hAnsi="ＭＳ 明朝"/>
          <w:sz w:val="22"/>
        </w:rPr>
        <w:t xml:space="preserve">　</w:t>
      </w:r>
    </w:p>
    <w:p w14:paraId="1F4D3D97" w14:textId="77777777" w:rsidR="00FA05ED" w:rsidRPr="00E829A2" w:rsidRDefault="00FA05ED" w:rsidP="00833F04">
      <w:pPr>
        <w:ind w:firstLine="3034"/>
        <w:rPr>
          <w:rFonts w:ascii="ＭＳ 明朝" w:hAnsi="ＭＳ 明朝"/>
          <w:sz w:val="22"/>
        </w:rPr>
      </w:pPr>
      <w:r w:rsidRPr="00E829A2">
        <w:rPr>
          <w:rFonts w:ascii="ＭＳ 明朝" w:hAnsi="ＭＳ 明朝"/>
          <w:spacing w:val="270"/>
          <w:sz w:val="22"/>
          <w:fitText w:val="710" w:id="-632528639"/>
        </w:rPr>
        <w:t>住</w:t>
      </w:r>
      <w:r w:rsidRPr="00E829A2">
        <w:rPr>
          <w:rFonts w:ascii="ＭＳ 明朝" w:hAnsi="ＭＳ 明朝"/>
          <w:sz w:val="22"/>
          <w:fitText w:val="710" w:id="-632528639"/>
        </w:rPr>
        <w:t>所</w:t>
      </w:r>
    </w:p>
    <w:p w14:paraId="7140953B" w14:textId="77777777" w:rsidR="007D61C5" w:rsidRPr="00E829A2" w:rsidRDefault="00CE49D6" w:rsidP="00833F04">
      <w:pPr>
        <w:ind w:firstLine="3034"/>
        <w:rPr>
          <w:rFonts w:ascii="ＭＳ 明朝" w:hAnsi="ＭＳ 明朝"/>
          <w:sz w:val="22"/>
        </w:rPr>
      </w:pPr>
      <w:r w:rsidRPr="00E829A2">
        <w:rPr>
          <w:rFonts w:ascii="ＭＳ 明朝" w:hAnsi="ＭＳ 明朝"/>
          <w:spacing w:val="250"/>
          <w:sz w:val="22"/>
          <w:fitText w:val="690" w:id="-633584125"/>
        </w:rPr>
        <w:t>氏</w:t>
      </w:r>
      <w:r w:rsidRPr="00E829A2">
        <w:rPr>
          <w:rFonts w:ascii="ＭＳ 明朝" w:hAnsi="ＭＳ 明朝"/>
          <w:sz w:val="22"/>
          <w:fitText w:val="690" w:id="-633584125"/>
        </w:rPr>
        <w:t>名</w:t>
      </w:r>
      <w:r w:rsidRPr="00E829A2">
        <w:rPr>
          <w:rFonts w:ascii="ＭＳ 明朝" w:hAnsi="ＭＳ 明朝"/>
          <w:sz w:val="22"/>
        </w:rPr>
        <w:t xml:space="preserve">　</w:t>
      </w:r>
    </w:p>
    <w:p w14:paraId="55A9EE4B" w14:textId="77777777" w:rsidR="007D61C5" w:rsidRPr="00E829A2" w:rsidRDefault="00CE49D6" w:rsidP="00833F04">
      <w:pPr>
        <w:ind w:left="735" w:firstLine="2299"/>
      </w:pPr>
      <w:r w:rsidRPr="00E829A2">
        <w:rPr>
          <w:rFonts w:ascii="ＭＳ 明朝" w:hAnsi="ＭＳ 明朝"/>
          <w:sz w:val="22"/>
          <w:lang w:val="ja-JP"/>
        </w:rPr>
        <w:t xml:space="preserve">　</w:t>
      </w:r>
    </w:p>
    <w:p w14:paraId="7327A8CE" w14:textId="77777777" w:rsidR="007D61C5" w:rsidRPr="00E829A2" w:rsidRDefault="00CE49D6">
      <w:pPr>
        <w:rPr>
          <w:rFonts w:ascii="ＭＳ 明朝" w:hAnsi="ＭＳ 明朝"/>
          <w:sz w:val="22"/>
        </w:rPr>
      </w:pPr>
      <w:r w:rsidRPr="00E829A2">
        <w:rPr>
          <w:rFonts w:ascii="ＭＳ 明朝" w:hAnsi="ＭＳ 明朝"/>
          <w:sz w:val="22"/>
        </w:rPr>
        <w:t xml:space="preserve">　　　　　　　　　　　</w:t>
      </w:r>
      <w:r w:rsidR="00833F04" w:rsidRPr="00E829A2">
        <w:rPr>
          <w:rFonts w:ascii="ＭＳ 明朝" w:hAnsi="ＭＳ 明朝"/>
          <w:sz w:val="22"/>
        </w:rPr>
        <w:t xml:space="preserve">  </w:t>
      </w:r>
      <w:r w:rsidR="00FA05ED" w:rsidRPr="00E829A2">
        <w:rPr>
          <w:rFonts w:ascii="ＭＳ 明朝" w:hAnsi="ＭＳ 明朝" w:hint="eastAsia"/>
          <w:sz w:val="22"/>
        </w:rPr>
        <w:t>（</w:t>
      </w:r>
      <w:r w:rsidRPr="00E829A2">
        <w:rPr>
          <w:rFonts w:ascii="ＭＳ 明朝" w:hAnsi="ＭＳ 明朝"/>
          <w:sz w:val="22"/>
        </w:rPr>
        <w:t>第２構成員</w:t>
      </w:r>
      <w:r w:rsidR="00FA05ED" w:rsidRPr="00E829A2">
        <w:rPr>
          <w:rFonts w:ascii="ＭＳ 明朝" w:hAnsi="ＭＳ 明朝" w:hint="eastAsia"/>
          <w:sz w:val="22"/>
        </w:rPr>
        <w:t>）</w:t>
      </w:r>
      <w:r w:rsidRPr="00E829A2">
        <w:rPr>
          <w:rFonts w:ascii="ＭＳ 明朝" w:hAnsi="ＭＳ 明朝"/>
          <w:sz w:val="22"/>
        </w:rPr>
        <w:t xml:space="preserve">　</w:t>
      </w:r>
    </w:p>
    <w:p w14:paraId="5383E6D0" w14:textId="77777777" w:rsidR="00FA05ED" w:rsidRPr="00E829A2" w:rsidRDefault="00FA05ED" w:rsidP="00FA05ED">
      <w:pPr>
        <w:ind w:firstLine="3034"/>
        <w:rPr>
          <w:rFonts w:ascii="ＭＳ 明朝" w:hAnsi="ＭＳ 明朝"/>
          <w:spacing w:val="270"/>
          <w:sz w:val="22"/>
        </w:rPr>
      </w:pPr>
      <w:r w:rsidRPr="00E829A2">
        <w:rPr>
          <w:rFonts w:ascii="ＭＳ 明朝" w:hAnsi="ＭＳ 明朝"/>
          <w:spacing w:val="270"/>
          <w:sz w:val="22"/>
          <w:fitText w:val="710" w:id="-632528639"/>
        </w:rPr>
        <w:t>住</w:t>
      </w:r>
      <w:r w:rsidRPr="00E829A2">
        <w:rPr>
          <w:rFonts w:ascii="ＭＳ 明朝" w:hAnsi="ＭＳ 明朝"/>
          <w:sz w:val="22"/>
          <w:fitText w:val="710" w:id="-632528639"/>
        </w:rPr>
        <w:t>所</w:t>
      </w:r>
    </w:p>
    <w:p w14:paraId="063A9CB2" w14:textId="77777777" w:rsidR="00FA05ED" w:rsidRPr="00E829A2" w:rsidRDefault="00FA05ED" w:rsidP="00FA05ED">
      <w:pPr>
        <w:ind w:firstLine="3034"/>
        <w:rPr>
          <w:rFonts w:ascii="ＭＳ 明朝" w:hAnsi="ＭＳ 明朝"/>
          <w:sz w:val="22"/>
        </w:rPr>
      </w:pPr>
      <w:r w:rsidRPr="00E829A2">
        <w:rPr>
          <w:rFonts w:ascii="ＭＳ 明朝" w:hAnsi="ＭＳ 明朝"/>
          <w:spacing w:val="250"/>
          <w:sz w:val="22"/>
          <w:fitText w:val="690" w:id="-632528384"/>
        </w:rPr>
        <w:t>氏</w:t>
      </w:r>
      <w:r w:rsidRPr="00E829A2">
        <w:rPr>
          <w:rFonts w:ascii="ＭＳ 明朝" w:hAnsi="ＭＳ 明朝"/>
          <w:sz w:val="22"/>
          <w:fitText w:val="690" w:id="-632528384"/>
        </w:rPr>
        <w:t>名</w:t>
      </w:r>
      <w:r w:rsidRPr="00E829A2">
        <w:rPr>
          <w:rFonts w:ascii="ＭＳ 明朝" w:hAnsi="ＭＳ 明朝"/>
          <w:sz w:val="22"/>
        </w:rPr>
        <w:t xml:space="preserve">　</w:t>
      </w:r>
    </w:p>
    <w:p w14:paraId="119A180E" w14:textId="77777777" w:rsidR="007D61C5" w:rsidRPr="00E829A2" w:rsidRDefault="00CE49D6">
      <w:pPr>
        <w:rPr>
          <w:rFonts w:ascii="ＭＳ 明朝" w:hAnsi="ＭＳ 明朝"/>
          <w:sz w:val="22"/>
        </w:rPr>
      </w:pPr>
      <w:r w:rsidRPr="00E829A2">
        <w:rPr>
          <w:noProof/>
        </w:rPr>
        <mc:AlternateContent>
          <mc:Choice Requires="wps">
            <w:drawing>
              <wp:anchor distT="0" distB="0" distL="114300" distR="123190" simplePos="0" relativeHeight="7" behindDoc="0" locked="0" layoutInCell="1" allowOverlap="1" wp14:anchorId="70856C09" wp14:editId="498E95D9">
                <wp:simplePos x="0" y="0"/>
                <wp:positionH relativeFrom="column">
                  <wp:posOffset>2400300</wp:posOffset>
                </wp:positionH>
                <wp:positionV relativeFrom="paragraph">
                  <wp:posOffset>330835</wp:posOffset>
                </wp:positionV>
                <wp:extent cx="601980" cy="331470"/>
                <wp:effectExtent l="0" t="0" r="0" b="0"/>
                <wp:wrapNone/>
                <wp:docPr id="5" name="正方形/長方形 4"/>
                <wp:cNvGraphicFramePr/>
                <a:graphic xmlns:a="http://schemas.openxmlformats.org/drawingml/2006/main">
                  <a:graphicData uri="http://schemas.microsoft.com/office/word/2010/wordprocessingShape">
                    <wps:wsp>
                      <wps:cNvSpPr/>
                      <wps:spPr>
                        <a:xfrm>
                          <a:off x="0" y="0"/>
                          <a:ext cx="601200" cy="330840"/>
                        </a:xfrm>
                        <a:prstGeom prst="rect">
                          <a:avLst/>
                        </a:prstGeom>
                        <a:solidFill>
                          <a:srgbClr val="FFFFFF"/>
                        </a:solidFill>
                        <a:ln w="2556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E7809DF" id="正方形/長方形 4" o:spid="_x0000_s1026" style="position:absolute;left:0;text-align:left;margin-left:189pt;margin-top:26.05pt;width:47.4pt;height:26.1pt;z-index:7;visibility:visible;mso-wrap-style:square;mso-wrap-distance-left:9pt;mso-wrap-distance-top:0;mso-wrap-distance-right:9.7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" stroked="f" strokeweight=".71mm"/>
            </w:pict>
          </mc:Fallback>
        </mc:AlternateContent>
      </w:r>
      <w:r w:rsidRPr="00E829A2">
        <w:rPr>
          <w:rFonts w:ascii="ＭＳ 明朝" w:hAnsi="ＭＳ 明朝"/>
          <w:sz w:val="22"/>
        </w:rPr>
        <w:t xml:space="preserve">　　　　　　　　　　　　　　　　　</w:t>
      </w:r>
    </w:p>
    <w:p w14:paraId="5F999E30" w14:textId="77777777" w:rsidR="007D61C5" w:rsidRPr="00E829A2" w:rsidRDefault="007D61C5">
      <w:pPr>
        <w:rPr>
          <w:rFonts w:ascii="ＭＳ 明朝" w:hAnsi="ＭＳ 明朝"/>
          <w:sz w:val="22"/>
        </w:rPr>
      </w:pPr>
    </w:p>
    <w:p w14:paraId="23566DC2" w14:textId="77777777" w:rsidR="007D61C5" w:rsidRPr="00E829A2" w:rsidRDefault="007D61C5">
      <w:pPr>
        <w:rPr>
          <w:rFonts w:ascii="ＭＳ 明朝" w:hAnsi="ＭＳ 明朝"/>
          <w:sz w:val="22"/>
        </w:rPr>
      </w:pPr>
    </w:p>
    <w:p w14:paraId="45BD688B" w14:textId="77777777" w:rsidR="007D61C5" w:rsidRPr="00E829A2" w:rsidRDefault="00CE49D6">
      <w:pPr>
        <w:rPr>
          <w:rFonts w:ascii="ＭＳ 明朝" w:hAnsi="ＭＳ 明朝"/>
        </w:rPr>
      </w:pPr>
      <w:r w:rsidRPr="00E829A2">
        <w:rPr>
          <w:rFonts w:ascii="ＭＳ 明朝" w:hAnsi="ＭＳ 明朝"/>
        </w:rPr>
        <w:lastRenderedPageBreak/>
        <w:t>（</w:t>
      </w:r>
      <w:r w:rsidRPr="00E829A2">
        <w:rPr>
          <w:rFonts w:ascii="ＭＳ 明朝" w:hAnsi="ＭＳ 明朝"/>
          <w:lang w:val="ja-JP"/>
        </w:rPr>
        <w:t>総則</w:t>
      </w:r>
      <w:r w:rsidRPr="00E829A2">
        <w:rPr>
          <w:rFonts w:ascii="ＭＳ 明朝" w:hAnsi="ＭＳ 明朝"/>
        </w:rPr>
        <w:t>）</w:t>
      </w:r>
    </w:p>
    <w:p w14:paraId="0E6077C3" w14:textId="77777777" w:rsidR="007D61C5" w:rsidRPr="00E829A2" w:rsidRDefault="00CE49D6">
      <w:pPr>
        <w:ind w:left="189" w:hanging="189"/>
        <w:rPr>
          <w:rFonts w:ascii="ＭＳ 明朝" w:hAnsi="ＭＳ 明朝"/>
          <w:lang w:val="ja-JP"/>
        </w:rPr>
      </w:pPr>
      <w:r w:rsidRPr="00E829A2">
        <w:rPr>
          <w:rFonts w:ascii="ＭＳ 明朝" w:hAnsi="ＭＳ 明朝"/>
          <w:lang w:val="ja-JP"/>
        </w:rPr>
        <w:t>第１条　発注者及び受注者は、この業務委託契約書に基づき、要求水準書等（別添の要求水準書、図面、技術提案書、業務に関する説明書及びこれに対する質問回答書をいう。以下同じ。）に従い、日本国の法令を遵守し、この契約を履行しなければならない。</w:t>
      </w:r>
    </w:p>
    <w:p w14:paraId="25DF3075" w14:textId="77777777" w:rsidR="007D61C5" w:rsidRPr="00E829A2" w:rsidRDefault="00CE49D6">
      <w:pPr>
        <w:ind w:left="189" w:hanging="189"/>
        <w:rPr>
          <w:rFonts w:ascii="ＭＳ 明朝" w:hAnsi="ＭＳ 明朝"/>
          <w:lang w:val="ja-JP"/>
        </w:rPr>
      </w:pPr>
      <w:r w:rsidRPr="00E829A2">
        <w:rPr>
          <w:rFonts w:ascii="ＭＳ 明朝" w:hAnsi="ＭＳ 明朝"/>
          <w:lang w:val="ja-JP"/>
        </w:rPr>
        <w:t>２　受注者は、業務を契約書記載の履行期間（以下「履行期間」という。）内に完了し、契約の目的物（以下「成果物」という。）がある場合は、当該成果物を発注者に引き渡すものとし、発注者は、委託料を支払うものとする。</w:t>
      </w:r>
    </w:p>
    <w:p w14:paraId="7E52D051" w14:textId="77777777" w:rsidR="007D61C5" w:rsidRPr="00E829A2" w:rsidRDefault="00CE49D6">
      <w:pPr>
        <w:ind w:left="189" w:hanging="189"/>
        <w:rPr>
          <w:rFonts w:ascii="ＭＳ 明朝" w:hAnsi="ＭＳ 明朝"/>
          <w:lang w:val="ja-JP"/>
        </w:rPr>
      </w:pPr>
      <w:r w:rsidRPr="00E829A2">
        <w:rPr>
          <w:rFonts w:ascii="ＭＳ 明朝" w:hAnsi="ＭＳ 明朝"/>
          <w:lang w:val="ja-JP"/>
        </w:rPr>
        <w:t>３　受注者は、この契約書若しくは要求水準書等に特別の定めがある場合又は発注者と受注者との協議がある場合を除き、業務を完了するために必要な一切の手段をその責任において定めるものとする。</w:t>
      </w:r>
    </w:p>
    <w:p w14:paraId="4A0EAF22" w14:textId="77777777" w:rsidR="007D61C5" w:rsidRPr="00E829A2" w:rsidRDefault="00CE49D6">
      <w:pPr>
        <w:rPr>
          <w:rFonts w:ascii="ＭＳ 明朝" w:hAnsi="ＭＳ 明朝"/>
          <w:lang w:val="ja-JP"/>
        </w:rPr>
      </w:pPr>
      <w:r w:rsidRPr="00E829A2">
        <w:rPr>
          <w:rFonts w:ascii="ＭＳ 明朝" w:hAnsi="ＭＳ 明朝"/>
          <w:lang w:val="ja-JP"/>
        </w:rPr>
        <w:t>４　この契約の履行に関して発注者と受注者との間で用いる言語は、日本語とする。</w:t>
      </w:r>
    </w:p>
    <w:p w14:paraId="306180FF" w14:textId="77777777" w:rsidR="007D61C5" w:rsidRPr="00E829A2" w:rsidRDefault="00CE49D6">
      <w:pPr>
        <w:rPr>
          <w:rFonts w:ascii="ＭＳ 明朝" w:hAnsi="ＭＳ 明朝"/>
          <w:lang w:val="ja-JP"/>
        </w:rPr>
      </w:pPr>
      <w:r w:rsidRPr="00E829A2">
        <w:rPr>
          <w:rFonts w:ascii="ＭＳ 明朝" w:hAnsi="ＭＳ 明朝"/>
          <w:lang w:val="ja-JP"/>
        </w:rPr>
        <w:t>５　この契約書に定める金銭の支払に用いる通貨は、日本円とする。</w:t>
      </w:r>
    </w:p>
    <w:p w14:paraId="279E81B7" w14:textId="77777777" w:rsidR="007D61C5" w:rsidRPr="00E829A2" w:rsidRDefault="00CE49D6">
      <w:pPr>
        <w:ind w:left="189" w:hanging="189"/>
        <w:rPr>
          <w:rFonts w:ascii="ＭＳ 明朝" w:hAnsi="ＭＳ 明朝"/>
          <w:lang w:val="ja-JP"/>
        </w:rPr>
      </w:pPr>
      <w:r w:rsidRPr="00E829A2">
        <w:rPr>
          <w:rFonts w:ascii="ＭＳ 明朝" w:hAnsi="ＭＳ 明朝"/>
          <w:lang w:val="ja-JP"/>
        </w:rPr>
        <w:t>６　この契約の履行に関して発注者と受注者との問で用いる計量単位は、要求水準書等に特別の定めがある場合を除き、計量法（平成４年法律第５１号）に定めるものとする。</w:t>
      </w:r>
    </w:p>
    <w:p w14:paraId="06E32379" w14:textId="77777777" w:rsidR="007D61C5" w:rsidRPr="00E829A2" w:rsidRDefault="00CE49D6">
      <w:pPr>
        <w:ind w:left="189" w:hanging="189"/>
        <w:rPr>
          <w:rFonts w:ascii="ＭＳ 明朝" w:hAnsi="ＭＳ 明朝"/>
          <w:lang w:val="ja-JP"/>
        </w:rPr>
      </w:pPr>
      <w:r w:rsidRPr="00E829A2">
        <w:rPr>
          <w:rFonts w:ascii="ＭＳ 明朝" w:hAnsi="ＭＳ 明朝"/>
          <w:lang w:val="ja-JP"/>
        </w:rPr>
        <w:t>７　この契約書及び要求水準書等における期間の定めについては、民法（明治２９年法律第８９号）及び商法（明治３２年法律第４８号）の定めるところによるものとする。</w:t>
      </w:r>
    </w:p>
    <w:p w14:paraId="52D49234" w14:textId="77777777" w:rsidR="007D61C5" w:rsidRPr="00E829A2" w:rsidRDefault="00CE49D6">
      <w:pPr>
        <w:rPr>
          <w:rFonts w:ascii="ＭＳ 明朝" w:hAnsi="ＭＳ 明朝"/>
          <w:lang w:val="ja-JP"/>
        </w:rPr>
      </w:pPr>
      <w:r w:rsidRPr="00E829A2">
        <w:rPr>
          <w:rFonts w:ascii="ＭＳ 明朝" w:hAnsi="ＭＳ 明朝"/>
          <w:lang w:val="ja-JP"/>
        </w:rPr>
        <w:t>８　この契約は、日本国の法令に準拠するものとする。</w:t>
      </w:r>
    </w:p>
    <w:p w14:paraId="3FF9A60A" w14:textId="77777777" w:rsidR="007D61C5" w:rsidRPr="00E829A2" w:rsidRDefault="00CE49D6">
      <w:pPr>
        <w:ind w:left="189" w:hanging="189"/>
        <w:rPr>
          <w:rFonts w:ascii="ＭＳ 明朝" w:hAnsi="ＭＳ 明朝"/>
          <w:lang w:val="ja-JP"/>
        </w:rPr>
      </w:pPr>
      <w:r w:rsidRPr="00E829A2">
        <w:rPr>
          <w:rFonts w:ascii="ＭＳ 明朝" w:hAnsi="ＭＳ 明朝"/>
          <w:lang w:val="ja-JP"/>
        </w:rPr>
        <w:t>９　この契約に係る訴訟の提起又は調停（第５４条第１項の規定に基づき、発注者と受注者との協議の上選任される調停人が行うものを除く。）の申立てについては、</w:t>
      </w:r>
      <w:r w:rsidR="00FA05ED" w:rsidRPr="00E829A2">
        <w:rPr>
          <w:rFonts w:ascii="ＭＳ 明朝" w:hAnsi="ＭＳ 明朝" w:hint="eastAsia"/>
          <w:lang w:val="ja-JP"/>
        </w:rPr>
        <w:t>山口地方裁判所を第一審の</w:t>
      </w:r>
      <w:r w:rsidRPr="00E829A2">
        <w:rPr>
          <w:rFonts w:ascii="ＭＳ 明朝" w:hAnsi="ＭＳ 明朝"/>
          <w:lang w:val="ja-JP"/>
        </w:rPr>
        <w:t>専属的管轄裁判所とする。</w:t>
      </w:r>
    </w:p>
    <w:p w14:paraId="67639C9B" w14:textId="77777777" w:rsidR="007D61C5" w:rsidRPr="00E829A2" w:rsidRDefault="00CE49D6">
      <w:pPr>
        <w:ind w:left="210" w:hanging="210"/>
        <w:rPr>
          <w:rFonts w:ascii="ＭＳ 明朝" w:hAnsi="ＭＳ 明朝"/>
          <w:lang w:val="ja-JP"/>
        </w:rPr>
      </w:pPr>
      <w:r w:rsidRPr="00E829A2">
        <w:rPr>
          <w:rFonts w:ascii="ＭＳ 明朝" w:hAnsi="ＭＳ 明朝"/>
          <w:lang w:val="ja-JP"/>
        </w:rPr>
        <w:t>１０　受注者が共同企業体を結成している場合においては、発注者は、この契約に基づく全ての行為を共同企業体の代表者に対して行うものとし、発注者が当該代表者に対して行ったこの契約に基づく全ての行為は、当該企業体の全ての構成員に対して行ったものとみなし、また、受注者は、発注者に対して行うこの契約に基づく全ての行為について当該代表者を通じて行わなければならない。</w:t>
      </w:r>
    </w:p>
    <w:p w14:paraId="737BD161" w14:textId="77777777" w:rsidR="007D61C5" w:rsidRPr="00E829A2" w:rsidRDefault="007D61C5">
      <w:pPr>
        <w:rPr>
          <w:rFonts w:ascii="ＭＳ 明朝" w:hAnsi="ＭＳ 明朝"/>
          <w:lang w:val="ja-JP"/>
        </w:rPr>
      </w:pPr>
    </w:p>
    <w:p w14:paraId="701C65BB" w14:textId="77777777" w:rsidR="007D61C5" w:rsidRPr="00E829A2" w:rsidRDefault="00CE49D6">
      <w:pPr>
        <w:rPr>
          <w:rFonts w:ascii="ＭＳ 明朝" w:hAnsi="ＭＳ 明朝"/>
          <w:lang w:val="ja-JP"/>
        </w:rPr>
      </w:pPr>
      <w:r w:rsidRPr="00E829A2">
        <w:rPr>
          <w:rFonts w:ascii="ＭＳ 明朝" w:hAnsi="ＭＳ 明朝"/>
          <w:lang w:val="ja-JP"/>
        </w:rPr>
        <w:t>（指示等及び協議の書面主義）</w:t>
      </w:r>
    </w:p>
    <w:p w14:paraId="0C779B91" w14:textId="77777777" w:rsidR="007D61C5" w:rsidRPr="00E829A2" w:rsidRDefault="00CE49D6">
      <w:pPr>
        <w:ind w:left="189" w:hanging="189"/>
        <w:rPr>
          <w:rFonts w:ascii="ＭＳ 明朝" w:hAnsi="ＭＳ 明朝"/>
          <w:lang w:val="ja-JP"/>
        </w:rPr>
      </w:pPr>
      <w:r w:rsidRPr="00E829A2">
        <w:rPr>
          <w:rFonts w:ascii="ＭＳ 明朝" w:hAnsi="ＭＳ 明朝"/>
          <w:lang w:val="ja-JP"/>
        </w:rPr>
        <w:t>第２条　この契約書に定める指示、催告、請求、通知、報告、申出、承諾、質問、回答及び解除（以下「指示等」という。）は、書面により行わなければならない。</w:t>
      </w:r>
    </w:p>
    <w:p w14:paraId="6397BB0D" w14:textId="77777777" w:rsidR="007D61C5" w:rsidRPr="00E829A2" w:rsidRDefault="00CE49D6">
      <w:pPr>
        <w:ind w:left="189" w:hanging="189"/>
        <w:rPr>
          <w:rFonts w:ascii="ＭＳ 明朝" w:hAnsi="ＭＳ 明朝"/>
          <w:lang w:val="ja-JP"/>
        </w:rPr>
      </w:pPr>
      <w:r w:rsidRPr="00E829A2">
        <w:rPr>
          <w:rFonts w:ascii="ＭＳ 明朝" w:hAnsi="ＭＳ 明朝"/>
          <w:lang w:val="ja-JP"/>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14:paraId="4EEFD676" w14:textId="77777777" w:rsidR="007D61C5" w:rsidRPr="00E829A2" w:rsidRDefault="00CE49D6">
      <w:pPr>
        <w:ind w:left="189" w:hanging="189"/>
        <w:rPr>
          <w:rFonts w:ascii="ＭＳ 明朝" w:hAnsi="ＭＳ 明朝"/>
          <w:lang w:val="ja-JP"/>
        </w:rPr>
      </w:pPr>
      <w:r w:rsidRPr="00E829A2">
        <w:rPr>
          <w:rFonts w:ascii="ＭＳ 明朝" w:hAnsi="ＭＳ 明朝"/>
          <w:lang w:val="ja-JP"/>
        </w:rPr>
        <w:t>３　発注者及び受注者は、この契約書の他の条項の規定に基づき協議を行うときは、当該協議の内容を書面に記録するものとする。</w:t>
      </w:r>
    </w:p>
    <w:p w14:paraId="6203468E" w14:textId="77777777" w:rsidR="007D61C5" w:rsidRPr="00E829A2" w:rsidRDefault="007D61C5">
      <w:pPr>
        <w:ind w:left="189" w:hanging="189"/>
        <w:rPr>
          <w:rFonts w:ascii="ＭＳ 明朝" w:hAnsi="ＭＳ 明朝"/>
          <w:lang w:val="ja-JP"/>
        </w:rPr>
      </w:pPr>
    </w:p>
    <w:p w14:paraId="32B69FAF" w14:textId="77777777" w:rsidR="007D61C5" w:rsidRPr="00E829A2" w:rsidRDefault="00CE49D6">
      <w:pPr>
        <w:rPr>
          <w:rFonts w:ascii="ＭＳ 明朝" w:hAnsi="ＭＳ 明朝"/>
          <w:lang w:val="ja-JP"/>
        </w:rPr>
      </w:pPr>
      <w:r w:rsidRPr="00E829A2">
        <w:rPr>
          <w:rFonts w:ascii="ＭＳ 明朝" w:hAnsi="ＭＳ 明朝"/>
          <w:lang w:val="ja-JP"/>
        </w:rPr>
        <w:t>（秘密の保持）</w:t>
      </w:r>
    </w:p>
    <w:p w14:paraId="2318DE35" w14:textId="77777777" w:rsidR="007D61C5" w:rsidRPr="00E829A2" w:rsidRDefault="00CE49D6">
      <w:pPr>
        <w:rPr>
          <w:rFonts w:ascii="ＭＳ 明朝" w:hAnsi="ＭＳ 明朝"/>
          <w:lang w:val="ja-JP"/>
        </w:rPr>
      </w:pPr>
      <w:r w:rsidRPr="00E829A2">
        <w:rPr>
          <w:rFonts w:ascii="ＭＳ 明朝" w:hAnsi="ＭＳ 明朝"/>
          <w:lang w:val="ja-JP"/>
        </w:rPr>
        <w:t>第３条　受注者は、業務を行う上で知り得た秘密を漏らしてはならない。</w:t>
      </w:r>
    </w:p>
    <w:p w14:paraId="0C1164BC" w14:textId="77777777" w:rsidR="007D61C5" w:rsidRPr="00E829A2" w:rsidRDefault="00CE49D6">
      <w:pPr>
        <w:ind w:left="189" w:hanging="189"/>
        <w:rPr>
          <w:rFonts w:ascii="ＭＳ 明朝" w:hAnsi="ＭＳ 明朝"/>
          <w:lang w:val="ja-JP"/>
        </w:rPr>
      </w:pPr>
      <w:r w:rsidRPr="00E829A2">
        <w:rPr>
          <w:rFonts w:ascii="ＭＳ 明朝" w:hAnsi="ＭＳ 明朝"/>
          <w:lang w:val="ja-JP"/>
        </w:rPr>
        <w:t>２　受注者は、発注者の承諾なく、成果物（未完成の成果物及び業務を行う上で得られた記録等を含む。）を第三者に閲覧させ、複写させ、又は譲渡してはならない。</w:t>
      </w:r>
    </w:p>
    <w:p w14:paraId="12522CBC" w14:textId="77777777" w:rsidR="007D61C5" w:rsidRPr="00E829A2" w:rsidRDefault="007D61C5">
      <w:pPr>
        <w:ind w:left="189" w:hanging="189"/>
        <w:rPr>
          <w:rFonts w:ascii="ＭＳ 明朝" w:hAnsi="ＭＳ 明朝"/>
          <w:lang w:val="ja-JP"/>
        </w:rPr>
      </w:pPr>
    </w:p>
    <w:p w14:paraId="758AD0C1" w14:textId="77777777" w:rsidR="007D61C5" w:rsidRPr="00E829A2" w:rsidRDefault="00CE49D6">
      <w:pPr>
        <w:rPr>
          <w:rFonts w:ascii="ＭＳ 明朝" w:hAnsi="ＭＳ 明朝"/>
          <w:lang w:val="ja-JP"/>
        </w:rPr>
      </w:pPr>
      <w:r w:rsidRPr="00E829A2">
        <w:rPr>
          <w:rFonts w:ascii="ＭＳ 明朝" w:hAnsi="ＭＳ 明朝"/>
          <w:lang w:val="ja-JP"/>
        </w:rPr>
        <w:t>（個入情報の保護）</w:t>
      </w:r>
    </w:p>
    <w:p w14:paraId="69777F9C" w14:textId="03659C3A" w:rsidR="007D61C5" w:rsidRPr="00E829A2" w:rsidRDefault="00CE49D6">
      <w:pPr>
        <w:ind w:left="189" w:hanging="189"/>
        <w:rPr>
          <w:rFonts w:ascii="ＭＳ 明朝" w:hAnsi="ＭＳ 明朝"/>
          <w:lang w:val="ja-JP"/>
        </w:rPr>
      </w:pPr>
      <w:r w:rsidRPr="00E829A2">
        <w:rPr>
          <w:rFonts w:ascii="ＭＳ 明朝" w:hAnsi="ＭＳ 明朝"/>
          <w:lang w:val="ja-JP"/>
        </w:rPr>
        <w:lastRenderedPageBreak/>
        <w:t>第４条　受注者は、業務を行うため個人惰報を取り扱うに当たっては、「個人情報の保護に関する法律」を遵守するとともに、別記２「個人情報取扱特記事項」を</w:t>
      </w:r>
      <w:r w:rsidR="00E43C84">
        <w:rPr>
          <w:rFonts w:ascii="ＭＳ 明朝" w:hAnsi="ＭＳ 明朝" w:hint="eastAsia"/>
          <w:lang w:val="ja-JP"/>
        </w:rPr>
        <w:t>遵守し</w:t>
      </w:r>
      <w:r w:rsidRPr="00E829A2">
        <w:rPr>
          <w:rFonts w:ascii="ＭＳ 明朝" w:hAnsi="ＭＳ 明朝"/>
          <w:lang w:val="ja-JP"/>
        </w:rPr>
        <w:t>なければならない。</w:t>
      </w:r>
    </w:p>
    <w:p w14:paraId="28677B7C" w14:textId="77777777" w:rsidR="007D61C5" w:rsidRPr="00E829A2" w:rsidRDefault="007D61C5">
      <w:pPr>
        <w:rPr>
          <w:rFonts w:ascii="ＭＳ 明朝" w:hAnsi="ＭＳ 明朝"/>
        </w:rPr>
      </w:pPr>
    </w:p>
    <w:p w14:paraId="24F90889" w14:textId="77777777" w:rsidR="007D61C5" w:rsidRPr="00E829A2" w:rsidRDefault="00CE49D6">
      <w:pPr>
        <w:rPr>
          <w:rFonts w:ascii="ＭＳ 明朝" w:hAnsi="ＭＳ 明朝"/>
        </w:rPr>
      </w:pPr>
      <w:r w:rsidRPr="00E829A2">
        <w:rPr>
          <w:rFonts w:ascii="ＭＳ 明朝" w:hAnsi="ＭＳ 明朝"/>
        </w:rPr>
        <w:t>（業務履行計画書の提出等）</w:t>
      </w:r>
    </w:p>
    <w:p w14:paraId="00C92400" w14:textId="77777777" w:rsidR="007D61C5" w:rsidRPr="00E829A2" w:rsidRDefault="00CE49D6">
      <w:pPr>
        <w:ind w:left="189" w:hanging="189"/>
        <w:rPr>
          <w:rFonts w:ascii="ＭＳ 明朝" w:hAnsi="ＭＳ 明朝"/>
        </w:rPr>
      </w:pPr>
      <w:r w:rsidRPr="00E829A2">
        <w:rPr>
          <w:rFonts w:ascii="ＭＳ 明朝" w:hAnsi="ＭＳ 明朝"/>
        </w:rPr>
        <w:t>第５条　受注者は、要求水準書等に定める業務について、業務履行計画書を作成し、発注者に提出しなければならない。</w:t>
      </w:r>
    </w:p>
    <w:p w14:paraId="3F76B844" w14:textId="77777777" w:rsidR="007D61C5" w:rsidRPr="00E829A2" w:rsidRDefault="00CE49D6">
      <w:pPr>
        <w:rPr>
          <w:rFonts w:ascii="ＭＳ 明朝" w:hAnsi="ＭＳ 明朝"/>
        </w:rPr>
      </w:pPr>
      <w:r w:rsidRPr="00E829A2">
        <w:rPr>
          <w:rFonts w:ascii="ＭＳ 明朝" w:hAnsi="ＭＳ 明朝"/>
        </w:rPr>
        <w:t>２　受注者は、業務履行計画書に基づき、その業務を遂行しなければならない。</w:t>
      </w:r>
    </w:p>
    <w:p w14:paraId="4887DF3F" w14:textId="2D614050" w:rsidR="007D61C5" w:rsidRPr="00E829A2" w:rsidRDefault="00CE49D6">
      <w:pPr>
        <w:ind w:left="189" w:hanging="189"/>
        <w:rPr>
          <w:rFonts w:ascii="ＭＳ 明朝" w:hAnsi="ＭＳ 明朝"/>
        </w:rPr>
      </w:pPr>
      <w:r w:rsidRPr="00E829A2">
        <w:rPr>
          <w:rFonts w:ascii="ＭＳ 明朝" w:hAnsi="ＭＳ 明朝"/>
        </w:rPr>
        <w:t>３　受注者は、契約期間中において業務履行計画書の内容を変更しようとするときは、あらかじめその内容を発注者に通知</w:t>
      </w:r>
      <w:r w:rsidR="00E43C84">
        <w:rPr>
          <w:rFonts w:ascii="ＭＳ 明朝" w:hAnsi="ＭＳ 明朝" w:hint="eastAsia"/>
        </w:rPr>
        <w:t>しなければならない</w:t>
      </w:r>
      <w:r w:rsidRPr="00E829A2">
        <w:rPr>
          <w:rFonts w:ascii="ＭＳ 明朝" w:hAnsi="ＭＳ 明朝"/>
        </w:rPr>
        <w:t>。</w:t>
      </w:r>
    </w:p>
    <w:p w14:paraId="1F8C5153" w14:textId="0423AC50" w:rsidR="007D61C5" w:rsidRPr="00E829A2" w:rsidRDefault="00CE49D6">
      <w:pPr>
        <w:ind w:left="189" w:hanging="189"/>
        <w:rPr>
          <w:rFonts w:ascii="ＭＳ 明朝" w:hAnsi="ＭＳ 明朝"/>
        </w:rPr>
      </w:pPr>
      <w:r w:rsidRPr="00E829A2">
        <w:rPr>
          <w:rFonts w:ascii="ＭＳ 明朝" w:hAnsi="ＭＳ 明朝"/>
        </w:rPr>
        <w:t>４　発注者は、業務履行計画書の内容から要求水準書等に示す業務が履行されない</w:t>
      </w:r>
      <w:r w:rsidR="00E43C84">
        <w:rPr>
          <w:rFonts w:ascii="ＭＳ 明朝" w:hAnsi="ＭＳ 明朝" w:hint="eastAsia"/>
        </w:rPr>
        <w:t>おそ</w:t>
      </w:r>
      <w:r w:rsidRPr="00E829A2">
        <w:rPr>
          <w:rFonts w:ascii="ＭＳ 明朝" w:hAnsi="ＭＳ 明朝"/>
        </w:rPr>
        <w:t>れがあると判断した場合は、受注者に業務履行計画書の変更を指示することができるものとし、受注者は遅滞なくその指示の内容に適合するよう計画を変更し、発注者に再提出しなければならない。</w:t>
      </w:r>
    </w:p>
    <w:p w14:paraId="6518A408" w14:textId="77777777" w:rsidR="007D61C5" w:rsidRPr="00E829A2" w:rsidRDefault="007D61C5">
      <w:pPr>
        <w:rPr>
          <w:rFonts w:ascii="ＭＳ 明朝" w:hAnsi="ＭＳ 明朝"/>
        </w:rPr>
      </w:pPr>
    </w:p>
    <w:p w14:paraId="7D59C0A9" w14:textId="77777777" w:rsidR="007D61C5" w:rsidRPr="00E829A2" w:rsidRDefault="00CE49D6">
      <w:pPr>
        <w:ind w:left="189" w:hanging="189"/>
        <w:rPr>
          <w:rFonts w:ascii="ＭＳ 明朝" w:hAnsi="ＭＳ 明朝"/>
        </w:rPr>
      </w:pPr>
      <w:r w:rsidRPr="00E829A2">
        <w:rPr>
          <w:rFonts w:ascii="ＭＳ 明朝" w:hAnsi="ＭＳ 明朝"/>
        </w:rPr>
        <w:t>（契約の保証）</w:t>
      </w:r>
    </w:p>
    <w:p w14:paraId="774119F6" w14:textId="77777777" w:rsidR="007D61C5" w:rsidRPr="00E829A2" w:rsidRDefault="00CE49D6">
      <w:pPr>
        <w:ind w:left="189" w:hanging="189"/>
        <w:rPr>
          <w:rFonts w:ascii="ＭＳ 明朝" w:hAnsi="ＭＳ 明朝"/>
        </w:rPr>
      </w:pPr>
      <w:r w:rsidRPr="00E829A2">
        <w:rPr>
          <w:rFonts w:ascii="ＭＳ 明朝" w:hAnsi="ＭＳ 明朝"/>
        </w:rPr>
        <w:t>第６条　受注者は、この契約の締結と同時に、発注者に対する損害補償金及び違約金の支払を保証するため、発注者に対して契約保証金を納付する。契約保証金は、請負代金の額の１０分の１以上としなければならない。</w:t>
      </w:r>
    </w:p>
    <w:p w14:paraId="178DFB44" w14:textId="37CB0794" w:rsidR="007D61C5" w:rsidRPr="00E829A2" w:rsidRDefault="00CE49D6">
      <w:pPr>
        <w:ind w:left="189" w:hanging="189"/>
        <w:rPr>
          <w:rFonts w:ascii="ＭＳ 明朝" w:hAnsi="ＭＳ 明朝"/>
        </w:rPr>
      </w:pPr>
      <w:r w:rsidRPr="00E829A2">
        <w:rPr>
          <w:rFonts w:ascii="ＭＳ 明朝" w:hAnsi="ＭＳ 明朝"/>
        </w:rPr>
        <w:t>２　発注者が承諾した場合、以下のいずれかの方法により、契約保証金の</w:t>
      </w:r>
      <w:r w:rsidR="00E43C84">
        <w:rPr>
          <w:rFonts w:ascii="ＭＳ 明朝" w:hAnsi="ＭＳ 明朝" w:hint="eastAsia"/>
        </w:rPr>
        <w:t>納付</w:t>
      </w:r>
      <w:r w:rsidRPr="00E829A2">
        <w:rPr>
          <w:rFonts w:ascii="ＭＳ 明朝" w:hAnsi="ＭＳ 明朝"/>
        </w:rPr>
        <w:t>に代えることができる。</w:t>
      </w:r>
    </w:p>
    <w:p w14:paraId="6D36A6B1" w14:textId="17D61F43" w:rsidR="007D61C5" w:rsidRPr="00E829A2" w:rsidRDefault="00CE49D6" w:rsidP="00A804DE">
      <w:pPr>
        <w:ind w:left="189" w:hanging="189"/>
        <w:rPr>
          <w:rFonts w:ascii="ＭＳ 明朝" w:hAnsi="ＭＳ 明朝"/>
        </w:rPr>
      </w:pPr>
      <w:r w:rsidRPr="00E829A2">
        <w:rPr>
          <w:rFonts w:ascii="ＭＳ 明朝" w:hAnsi="ＭＳ 明朝"/>
        </w:rPr>
        <w:t>(</w:t>
      </w:r>
      <w:r w:rsidR="009F3E60">
        <w:rPr>
          <w:rFonts w:ascii="ＭＳ 明朝" w:hAnsi="ＭＳ 明朝" w:hint="eastAsia"/>
        </w:rPr>
        <w:t>１</w:t>
      </w:r>
      <w:r w:rsidRPr="00E829A2">
        <w:rPr>
          <w:rFonts w:ascii="ＭＳ 明朝" w:hAnsi="ＭＳ 明朝"/>
        </w:rPr>
        <w:t>)　契約保証金に代わる担保となる有価証券等の提供</w:t>
      </w:r>
    </w:p>
    <w:p w14:paraId="64A5C9DD" w14:textId="19E8627D" w:rsidR="007D61C5" w:rsidRPr="00E829A2" w:rsidRDefault="00CE49D6">
      <w:pPr>
        <w:ind w:left="378" w:hanging="378"/>
        <w:rPr>
          <w:rFonts w:ascii="ＭＳ 明朝" w:hAnsi="ＭＳ 明朝"/>
        </w:rPr>
      </w:pPr>
      <w:r w:rsidRPr="00E829A2">
        <w:rPr>
          <w:rFonts w:ascii="ＭＳ 明朝" w:hAnsi="ＭＳ 明朝"/>
        </w:rPr>
        <w:t>(</w:t>
      </w:r>
      <w:r w:rsidR="009F3E60">
        <w:rPr>
          <w:rFonts w:ascii="ＭＳ 明朝" w:hAnsi="ＭＳ 明朝" w:hint="eastAsia"/>
        </w:rPr>
        <w:t>２</w:t>
      </w:r>
      <w:r w:rsidRPr="00E829A2">
        <w:rPr>
          <w:rFonts w:ascii="ＭＳ 明朝" w:hAnsi="ＭＳ 明朝"/>
        </w:rPr>
        <w:t>)　この契約による債務の不履行により生じる損害金の支払いを保証する銀行又は発注者が確実と認める金融機関等の保証</w:t>
      </w:r>
    </w:p>
    <w:p w14:paraId="473DFCF9" w14:textId="6F74B840" w:rsidR="007D61C5" w:rsidRPr="00E829A2" w:rsidRDefault="00CE49D6">
      <w:pPr>
        <w:ind w:left="189" w:hanging="189"/>
        <w:rPr>
          <w:rFonts w:ascii="ＭＳ 明朝" w:hAnsi="ＭＳ 明朝"/>
        </w:rPr>
      </w:pPr>
      <w:r w:rsidRPr="00E829A2">
        <w:rPr>
          <w:rFonts w:ascii="ＭＳ 明朝" w:hAnsi="ＭＳ 明朝"/>
        </w:rPr>
        <w:t>(</w:t>
      </w:r>
      <w:r w:rsidR="009F3E60">
        <w:rPr>
          <w:rFonts w:ascii="ＭＳ 明朝" w:hAnsi="ＭＳ 明朝" w:hint="eastAsia"/>
        </w:rPr>
        <w:t>３</w:t>
      </w:r>
      <w:r w:rsidRPr="00E829A2">
        <w:rPr>
          <w:rFonts w:ascii="ＭＳ 明朝" w:hAnsi="ＭＳ 明朝"/>
        </w:rPr>
        <w:t>)　この契約による債務の履行を保証する公共工事履行保証</w:t>
      </w:r>
      <w:r w:rsidR="00A804DE" w:rsidRPr="00E829A2">
        <w:rPr>
          <w:rFonts w:ascii="ＭＳ 明朝" w:hAnsi="ＭＳ 明朝" w:hint="eastAsia"/>
        </w:rPr>
        <w:t>証券による保証</w:t>
      </w:r>
    </w:p>
    <w:p w14:paraId="301EC68F" w14:textId="385528B8" w:rsidR="007D61C5" w:rsidRPr="00E829A2" w:rsidRDefault="00CE49D6">
      <w:pPr>
        <w:ind w:left="189" w:hanging="189"/>
        <w:rPr>
          <w:rFonts w:ascii="ＭＳ 明朝" w:hAnsi="ＭＳ 明朝"/>
        </w:rPr>
      </w:pPr>
      <w:r w:rsidRPr="00E829A2">
        <w:rPr>
          <w:rFonts w:ascii="ＭＳ 明朝" w:hAnsi="ＭＳ 明朝"/>
        </w:rPr>
        <w:t>(</w:t>
      </w:r>
      <w:r w:rsidR="009F3E60">
        <w:rPr>
          <w:rFonts w:ascii="ＭＳ 明朝" w:hAnsi="ＭＳ 明朝" w:hint="eastAsia"/>
        </w:rPr>
        <w:t>４</w:t>
      </w:r>
      <w:r w:rsidRPr="00E829A2">
        <w:rPr>
          <w:rFonts w:ascii="ＭＳ 明朝" w:hAnsi="ＭＳ 明朝"/>
        </w:rPr>
        <w:t>)　この契約による債務の不履行により生ずる損害をてん補する履行保証保険契約の締結</w:t>
      </w:r>
    </w:p>
    <w:p w14:paraId="27B41738" w14:textId="5447686B" w:rsidR="00A804DE" w:rsidRPr="00E829A2" w:rsidRDefault="00A804DE">
      <w:pPr>
        <w:ind w:left="189" w:hanging="189"/>
        <w:rPr>
          <w:rFonts w:ascii="ＭＳ 明朝" w:hAnsi="ＭＳ 明朝"/>
        </w:rPr>
      </w:pPr>
      <w:r w:rsidRPr="00E829A2">
        <w:rPr>
          <w:rFonts w:ascii="ＭＳ 明朝" w:hAnsi="ＭＳ 明朝" w:hint="eastAsia"/>
        </w:rPr>
        <w:t>３</w:t>
      </w:r>
      <w:r w:rsidRPr="00E829A2">
        <w:rPr>
          <w:rFonts w:ascii="ＭＳ 明朝" w:hAnsi="ＭＳ 明朝"/>
        </w:rPr>
        <w:t xml:space="preserve">　</w:t>
      </w:r>
      <w:r w:rsidRPr="00E829A2">
        <w:rPr>
          <w:rFonts w:ascii="ＭＳ 明朝" w:hAnsi="ＭＳ 明朝" w:hint="eastAsia"/>
        </w:rPr>
        <w:t>第２項の規定により、受注者が同項第</w:t>
      </w:r>
      <w:r w:rsidR="009F3E60">
        <w:rPr>
          <w:rFonts w:ascii="ＭＳ 明朝" w:hAnsi="ＭＳ 明朝" w:hint="eastAsia"/>
        </w:rPr>
        <w:t>１</w:t>
      </w:r>
      <w:r w:rsidRPr="00E829A2">
        <w:rPr>
          <w:rFonts w:ascii="ＭＳ 明朝" w:hAnsi="ＭＳ 明朝" w:hint="eastAsia"/>
        </w:rPr>
        <w:t>号又は第</w:t>
      </w:r>
      <w:r w:rsidR="009F3E60">
        <w:rPr>
          <w:rFonts w:ascii="ＭＳ 明朝" w:hAnsi="ＭＳ 明朝" w:hint="eastAsia"/>
        </w:rPr>
        <w:t>２</w:t>
      </w:r>
      <w:r w:rsidRPr="00E829A2">
        <w:rPr>
          <w:rFonts w:ascii="ＭＳ 明朝" w:hAnsi="ＭＳ 明朝" w:hint="eastAsia"/>
        </w:rPr>
        <w:t>号に掲げる保証を付したときは、当該保証は契約保証金に代わる担保の提供として行われたものとし、同項第</w:t>
      </w:r>
      <w:r w:rsidR="009F3E60">
        <w:rPr>
          <w:rFonts w:ascii="ＭＳ 明朝" w:hAnsi="ＭＳ 明朝" w:hint="eastAsia"/>
        </w:rPr>
        <w:t>３</w:t>
      </w:r>
      <w:r w:rsidRPr="00E829A2">
        <w:rPr>
          <w:rFonts w:ascii="ＭＳ 明朝" w:hAnsi="ＭＳ 明朝" w:hint="eastAsia"/>
        </w:rPr>
        <w:t>号又は第</w:t>
      </w:r>
      <w:r w:rsidR="009F3E60">
        <w:rPr>
          <w:rFonts w:ascii="ＭＳ 明朝" w:hAnsi="ＭＳ 明朝" w:hint="eastAsia"/>
        </w:rPr>
        <w:t>４</w:t>
      </w:r>
      <w:r w:rsidRPr="00E829A2">
        <w:rPr>
          <w:rFonts w:ascii="ＭＳ 明朝" w:hAnsi="ＭＳ 明朝" w:hint="eastAsia"/>
        </w:rPr>
        <w:t>号に掲げる保証を付したときは、契約保証</w:t>
      </w:r>
      <w:r w:rsidR="00E43C84">
        <w:rPr>
          <w:rFonts w:ascii="ＭＳ 明朝" w:hAnsi="ＭＳ 明朝" w:hint="eastAsia"/>
        </w:rPr>
        <w:t>金</w:t>
      </w:r>
      <w:r w:rsidRPr="00E829A2">
        <w:rPr>
          <w:rFonts w:ascii="ＭＳ 明朝" w:hAnsi="ＭＳ 明朝" w:hint="eastAsia"/>
        </w:rPr>
        <w:t>の納付を免除する。</w:t>
      </w:r>
    </w:p>
    <w:p w14:paraId="42EB8CD2" w14:textId="77777777" w:rsidR="00A84D1A" w:rsidRPr="00E829A2" w:rsidRDefault="00A804DE">
      <w:pPr>
        <w:ind w:left="189" w:hanging="189"/>
        <w:rPr>
          <w:rFonts w:ascii="ＭＳ 明朝" w:hAnsi="ＭＳ 明朝"/>
        </w:rPr>
      </w:pPr>
      <w:r w:rsidRPr="00E829A2">
        <w:rPr>
          <w:rFonts w:ascii="ＭＳ 明朝" w:hAnsi="ＭＳ 明朝" w:hint="eastAsia"/>
        </w:rPr>
        <w:t>４</w:t>
      </w:r>
      <w:r w:rsidR="00A84D1A" w:rsidRPr="00E829A2">
        <w:rPr>
          <w:rFonts w:ascii="ＭＳ 明朝" w:hAnsi="ＭＳ 明朝"/>
        </w:rPr>
        <w:t xml:space="preserve">　</w:t>
      </w:r>
      <w:r w:rsidR="00626884" w:rsidRPr="00E829A2">
        <w:rPr>
          <w:rFonts w:ascii="ＭＳ 明朝" w:hAnsi="ＭＳ 明朝" w:hint="eastAsia"/>
        </w:rPr>
        <w:t>委託料</w:t>
      </w:r>
      <w:r w:rsidR="006A5608" w:rsidRPr="00E829A2">
        <w:rPr>
          <w:rFonts w:ascii="ＭＳ 明朝" w:hAnsi="ＭＳ 明朝" w:hint="eastAsia"/>
        </w:rPr>
        <w:t>の変更</w:t>
      </w:r>
      <w:r w:rsidR="00626884" w:rsidRPr="00E829A2">
        <w:rPr>
          <w:rFonts w:ascii="ＭＳ 明朝" w:hAnsi="ＭＳ 明朝" w:hint="eastAsia"/>
        </w:rPr>
        <w:t>があった場合には、</w:t>
      </w:r>
      <w:r w:rsidR="006A5608" w:rsidRPr="00E829A2">
        <w:rPr>
          <w:rFonts w:ascii="ＭＳ 明朝" w:hAnsi="ＭＳ 明朝" w:hint="eastAsia"/>
        </w:rPr>
        <w:t>保証の額が変更後の委託料の</w:t>
      </w:r>
      <w:r w:rsidR="00626884" w:rsidRPr="00E829A2">
        <w:rPr>
          <w:rFonts w:ascii="ＭＳ 明朝" w:hAnsi="ＭＳ 明朝" w:hint="eastAsia"/>
        </w:rPr>
        <w:t>１０分の１に達するまで、発注者は</w:t>
      </w:r>
      <w:r w:rsidR="006A5608" w:rsidRPr="00E829A2">
        <w:rPr>
          <w:rFonts w:ascii="ＭＳ 明朝" w:hAnsi="ＭＳ 明朝" w:hint="eastAsia"/>
        </w:rPr>
        <w:t>、保証の額の増額を</w:t>
      </w:r>
      <w:r w:rsidR="00626884" w:rsidRPr="00E829A2">
        <w:rPr>
          <w:rFonts w:ascii="ＭＳ 明朝" w:hAnsi="ＭＳ 明朝" w:hint="eastAsia"/>
        </w:rPr>
        <w:t>請求することができ、受注者は</w:t>
      </w:r>
      <w:r w:rsidR="006A5608" w:rsidRPr="00E829A2">
        <w:rPr>
          <w:rFonts w:ascii="ＭＳ 明朝" w:hAnsi="ＭＳ 明朝" w:hint="eastAsia"/>
        </w:rPr>
        <w:t>、</w:t>
      </w:r>
      <w:r w:rsidR="00626884" w:rsidRPr="00E829A2">
        <w:rPr>
          <w:rFonts w:ascii="ＭＳ 明朝" w:hAnsi="ＭＳ 明朝" w:hint="eastAsia"/>
        </w:rPr>
        <w:t>保証の額の減額を請求することができる。</w:t>
      </w:r>
    </w:p>
    <w:p w14:paraId="61862715" w14:textId="77777777" w:rsidR="006A5608" w:rsidRPr="00E829A2" w:rsidRDefault="00A804DE">
      <w:pPr>
        <w:ind w:left="189" w:hanging="189"/>
        <w:rPr>
          <w:rFonts w:ascii="ＭＳ 明朝" w:hAnsi="ＭＳ 明朝"/>
        </w:rPr>
      </w:pPr>
      <w:r w:rsidRPr="00E829A2">
        <w:rPr>
          <w:rFonts w:ascii="ＭＳ 明朝" w:hAnsi="ＭＳ 明朝" w:hint="eastAsia"/>
        </w:rPr>
        <w:t>５</w:t>
      </w:r>
      <w:r w:rsidR="006A5608" w:rsidRPr="00E829A2">
        <w:rPr>
          <w:rFonts w:ascii="ＭＳ 明朝" w:hAnsi="ＭＳ 明朝"/>
        </w:rPr>
        <w:t xml:space="preserve">　</w:t>
      </w:r>
      <w:r w:rsidR="006A5608" w:rsidRPr="00E829A2">
        <w:rPr>
          <w:rFonts w:ascii="ＭＳ 明朝" w:hAnsi="ＭＳ 明朝" w:hint="eastAsia"/>
        </w:rPr>
        <w:t>受注者は、業務の履行を完了したときは書面をもって契約保証金の還付を請求するものとし、発注者は、当該請求を受けた日から起算して３０日以内に受注者に対し契約保証金を還付しなければならない。この場合において、契約保証金には利子を付さないものとする。</w:t>
      </w:r>
    </w:p>
    <w:p w14:paraId="729645D0" w14:textId="77777777" w:rsidR="007D61C5" w:rsidRPr="00E829A2" w:rsidRDefault="007D61C5">
      <w:pPr>
        <w:ind w:left="189" w:hanging="189"/>
        <w:rPr>
          <w:rFonts w:ascii="ＭＳ 明朝" w:hAnsi="ＭＳ 明朝"/>
        </w:rPr>
      </w:pPr>
    </w:p>
    <w:p w14:paraId="0A014011" w14:textId="77777777" w:rsidR="007D61C5" w:rsidRPr="00E829A2" w:rsidRDefault="00CE49D6">
      <w:pPr>
        <w:rPr>
          <w:rFonts w:ascii="ＭＳ 明朝" w:hAnsi="ＭＳ 明朝"/>
        </w:rPr>
      </w:pPr>
      <w:r w:rsidRPr="00E829A2">
        <w:rPr>
          <w:rFonts w:ascii="ＭＳ 明朝" w:hAnsi="ＭＳ 明朝"/>
        </w:rPr>
        <w:t>（実施の方法等）</w:t>
      </w:r>
    </w:p>
    <w:p w14:paraId="6D037742" w14:textId="77777777" w:rsidR="007D61C5" w:rsidRPr="00E829A2" w:rsidRDefault="00CE49D6">
      <w:pPr>
        <w:ind w:left="189" w:hanging="189"/>
        <w:rPr>
          <w:rFonts w:ascii="ＭＳ 明朝" w:hAnsi="ＭＳ 明朝"/>
        </w:rPr>
      </w:pPr>
      <w:r w:rsidRPr="00E829A2">
        <w:rPr>
          <w:rFonts w:ascii="ＭＳ 明朝" w:hAnsi="ＭＳ 明朝"/>
        </w:rPr>
        <w:t>第７条　受注者は、別に要求水準書に定める業務対象施設（以下「センター等」という。）の機能が十分発揮でき、かつ所定の能力が保持できるよう、本契約書、要求水準書等に基づき誠実に業務を履行しなければならない。</w:t>
      </w:r>
    </w:p>
    <w:p w14:paraId="390309D3" w14:textId="77777777" w:rsidR="007D61C5" w:rsidRPr="00E829A2" w:rsidRDefault="00CE49D6">
      <w:pPr>
        <w:ind w:left="189" w:hanging="189"/>
        <w:rPr>
          <w:rFonts w:ascii="ＭＳ 明朝" w:hAnsi="ＭＳ 明朝"/>
        </w:rPr>
      </w:pPr>
      <w:r w:rsidRPr="00E829A2">
        <w:rPr>
          <w:rFonts w:ascii="ＭＳ 明朝" w:hAnsi="ＭＳ 明朝"/>
        </w:rPr>
        <w:lastRenderedPageBreak/>
        <w:t>２　受注者は、要求水準書等の定める範囲内において、要求水準書等に定める性能を担保することを条件とし、自ら運転主体者として業務を行う、いわゆる「性能発注方式」の考え方に基づき業務を行わなければならない。</w:t>
      </w:r>
    </w:p>
    <w:p w14:paraId="449CBE64" w14:textId="77777777" w:rsidR="007D61C5" w:rsidRPr="00E829A2" w:rsidRDefault="007D61C5">
      <w:pPr>
        <w:rPr>
          <w:rFonts w:ascii="ＭＳ 明朝" w:hAnsi="ＭＳ 明朝"/>
        </w:rPr>
      </w:pPr>
    </w:p>
    <w:p w14:paraId="4C40DAE5" w14:textId="77777777" w:rsidR="007D61C5" w:rsidRPr="00E829A2" w:rsidRDefault="00CE49D6">
      <w:pPr>
        <w:rPr>
          <w:rFonts w:ascii="ＭＳ 明朝" w:hAnsi="ＭＳ 明朝"/>
        </w:rPr>
      </w:pPr>
      <w:r w:rsidRPr="00E829A2">
        <w:rPr>
          <w:rFonts w:ascii="ＭＳ 明朝" w:hAnsi="ＭＳ 明朝"/>
        </w:rPr>
        <w:t>（権利義務の譲渡等）</w:t>
      </w:r>
    </w:p>
    <w:p w14:paraId="6F1A517D" w14:textId="77777777" w:rsidR="007D61C5" w:rsidRPr="00E829A2" w:rsidRDefault="00CE49D6">
      <w:pPr>
        <w:ind w:left="189" w:hanging="189"/>
        <w:rPr>
          <w:rFonts w:ascii="ＭＳ 明朝" w:hAnsi="ＭＳ 明朝"/>
        </w:rPr>
      </w:pPr>
      <w:r w:rsidRPr="00E829A2">
        <w:rPr>
          <w:rFonts w:ascii="ＭＳ 明朝" w:hAnsi="ＭＳ 明朝"/>
        </w:rPr>
        <w:t>第８条　受注者は、この契約により生ずる権利又は義務を第三者に譲渡し、又は承継させてはならない。ただし、法令で禁止されている場合を除き、あらかじめ、発注者の承諾を得た場合は、この限りでない。</w:t>
      </w:r>
    </w:p>
    <w:p w14:paraId="5FB5217E" w14:textId="77777777" w:rsidR="007D61C5" w:rsidRPr="00E829A2" w:rsidRDefault="00CE49D6">
      <w:pPr>
        <w:ind w:left="189" w:hanging="189"/>
        <w:rPr>
          <w:rFonts w:ascii="ＭＳ 明朝" w:hAnsi="ＭＳ 明朝"/>
        </w:rPr>
      </w:pPr>
      <w:r w:rsidRPr="00E829A2">
        <w:rPr>
          <w:rFonts w:ascii="ＭＳ 明朝" w:hAnsi="ＭＳ 明朝"/>
        </w:rPr>
        <w:t>２　受注者は、業務を行う上で得られた記録等を第三者に譲渡し、貸与し、又は質権その他の担保の目的に供してはならない。ただし、あらかじめ、発注者の承諾を得た場合は、この限りでない。</w:t>
      </w:r>
    </w:p>
    <w:p w14:paraId="42D2CCFE" w14:textId="77777777" w:rsidR="007D61C5" w:rsidRPr="00E829A2" w:rsidRDefault="00CE49D6">
      <w:pPr>
        <w:ind w:left="189" w:hanging="189"/>
        <w:rPr>
          <w:rFonts w:ascii="ＭＳ 明朝" w:hAnsi="ＭＳ 明朝"/>
        </w:rPr>
      </w:pPr>
      <w:r w:rsidRPr="00E829A2">
        <w:rPr>
          <w:rFonts w:ascii="ＭＳ 明朝" w:hAnsi="ＭＳ 明朝"/>
        </w:rPr>
        <w:t>３　受注者が部分払等によってもなおこの契約の履行に必要な資金が不足することを疎明したときは、発注者は、特段の理由がある場合を除き、受注者の委託料債権の譲渡について、第１項ただし書の承諾をしなければならない。</w:t>
      </w:r>
    </w:p>
    <w:p w14:paraId="2C0F0D88" w14:textId="77777777" w:rsidR="007D61C5" w:rsidRPr="00E829A2" w:rsidRDefault="00CE49D6">
      <w:pPr>
        <w:ind w:left="189" w:hanging="189"/>
        <w:rPr>
          <w:rFonts w:ascii="ＭＳ 明朝" w:hAnsi="ＭＳ 明朝"/>
        </w:rPr>
      </w:pPr>
      <w:r w:rsidRPr="00E829A2">
        <w:rPr>
          <w:rFonts w:ascii="ＭＳ 明朝" w:hAnsi="ＭＳ 明朝"/>
        </w:rPr>
        <w:t>４　受注者は、前項の規定により、第１項ただし書の承諾を受けた場合は、委託料債権の譲渡により得た資金をこの契約の履行以外に使用してはならず、またその使途を疎明する書類を発注者に提出しなければならない。</w:t>
      </w:r>
    </w:p>
    <w:p w14:paraId="5886EB67" w14:textId="77777777" w:rsidR="007D61C5" w:rsidRPr="00E829A2" w:rsidRDefault="007D61C5">
      <w:pPr>
        <w:rPr>
          <w:rFonts w:ascii="ＭＳ 明朝" w:hAnsi="ＭＳ 明朝"/>
        </w:rPr>
      </w:pPr>
    </w:p>
    <w:p w14:paraId="4B01B5D2" w14:textId="77777777" w:rsidR="007D61C5" w:rsidRPr="00E829A2" w:rsidRDefault="00CE49D6">
      <w:pPr>
        <w:rPr>
          <w:rFonts w:ascii="ＭＳ 明朝" w:hAnsi="ＭＳ 明朝"/>
        </w:rPr>
      </w:pPr>
      <w:r w:rsidRPr="00E829A2">
        <w:rPr>
          <w:rFonts w:ascii="ＭＳ 明朝" w:hAnsi="ＭＳ 明朝"/>
        </w:rPr>
        <w:t>（一括再委託の禁止）</w:t>
      </w:r>
    </w:p>
    <w:p w14:paraId="1BA9063E" w14:textId="77777777" w:rsidR="007D61C5" w:rsidRPr="00E829A2" w:rsidRDefault="00CE49D6">
      <w:pPr>
        <w:ind w:left="189" w:hanging="189"/>
        <w:rPr>
          <w:rFonts w:ascii="ＭＳ 明朝" w:hAnsi="ＭＳ 明朝"/>
        </w:rPr>
      </w:pPr>
      <w:r w:rsidRPr="00E829A2">
        <w:rPr>
          <w:rFonts w:ascii="ＭＳ 明朝" w:hAnsi="ＭＳ 明朝"/>
        </w:rPr>
        <w:t>第９条　受注者は、業務の全部を一括して、又は発注者が要求水準書等において指定した主たる部分を第三者に委任し、又は請け負わせてはならない。ただし、法令で禁止されている場合を除き、あらかじめ発注者の書面による承諾を得たときは、この限りでない。</w:t>
      </w:r>
    </w:p>
    <w:p w14:paraId="3E6140E8" w14:textId="77777777" w:rsidR="007D61C5" w:rsidRPr="00E829A2" w:rsidRDefault="00CE49D6">
      <w:pPr>
        <w:ind w:left="189" w:hanging="189"/>
        <w:rPr>
          <w:rFonts w:ascii="ＭＳ 明朝" w:hAnsi="ＭＳ 明朝"/>
        </w:rPr>
      </w:pPr>
      <w:r w:rsidRPr="00E829A2">
        <w:rPr>
          <w:rFonts w:ascii="ＭＳ 明朝" w:hAnsi="ＭＳ 明朝"/>
        </w:rPr>
        <w:t>２　受注者は、前項の主たる部分のほか、発注者が要求水準書等において指定した部分を第三者に委任し、又は請け負わせてはならない。</w:t>
      </w:r>
    </w:p>
    <w:p w14:paraId="3403C997" w14:textId="77777777" w:rsidR="007D61C5" w:rsidRPr="00E829A2" w:rsidRDefault="00CE49D6">
      <w:pPr>
        <w:ind w:left="189" w:hanging="189"/>
        <w:rPr>
          <w:rFonts w:ascii="ＭＳ 明朝" w:hAnsi="ＭＳ 明朝"/>
        </w:rPr>
      </w:pPr>
      <w:r w:rsidRPr="00E829A2">
        <w:rPr>
          <w:rFonts w:ascii="ＭＳ 明朝" w:hAnsi="ＭＳ 明朝"/>
        </w:rPr>
        <w:t>３　受注者は、業務の一部を第三者に委任し、又は請け負わせようとするときは、あらかじめ、発注者の承諾を得なければならない。ただし、発注者が要求水準書等において指定した軽微な部分を委任し、又は請け負わせようとするときは、この限りでない。</w:t>
      </w:r>
    </w:p>
    <w:p w14:paraId="1059805F" w14:textId="77777777" w:rsidR="007D61C5" w:rsidRPr="00E829A2" w:rsidRDefault="00CE49D6">
      <w:pPr>
        <w:ind w:left="189" w:hanging="189"/>
        <w:rPr>
          <w:rFonts w:ascii="ＭＳ 明朝" w:hAnsi="ＭＳ 明朝"/>
        </w:rPr>
      </w:pPr>
      <w:r w:rsidRPr="00E829A2">
        <w:rPr>
          <w:rFonts w:ascii="ＭＳ 明朝" w:hAnsi="ＭＳ 明朝"/>
        </w:rPr>
        <w:t>４　受注者は、業務の一部を第三者に委任し、又は請け負わせた場合において、発注者から当該第三者の商号又は名称その他必要な事項の通知を求められたときは、これを書面により発注者に通知しなければならない。</w:t>
      </w:r>
    </w:p>
    <w:p w14:paraId="549E802C" w14:textId="77777777" w:rsidR="00290E03" w:rsidRPr="00E829A2" w:rsidRDefault="00C20C2A">
      <w:pPr>
        <w:ind w:left="189" w:hanging="189"/>
        <w:rPr>
          <w:rFonts w:ascii="ＭＳ 明朝" w:hAnsi="ＭＳ 明朝"/>
        </w:rPr>
      </w:pPr>
      <w:r w:rsidRPr="00E829A2">
        <w:rPr>
          <w:rFonts w:ascii="ＭＳ 明朝" w:hAnsi="ＭＳ 明朝" w:hint="eastAsia"/>
        </w:rPr>
        <w:t>５</w:t>
      </w:r>
      <w:r w:rsidRPr="00E829A2">
        <w:rPr>
          <w:rFonts w:ascii="ＭＳ 明朝" w:hAnsi="ＭＳ 明朝"/>
        </w:rPr>
        <w:t xml:space="preserve">　受注者は、</w:t>
      </w:r>
      <w:r w:rsidRPr="00E829A2">
        <w:rPr>
          <w:rFonts w:ascii="ＭＳ 明朝" w:hAnsi="ＭＳ 明朝" w:hint="eastAsia"/>
        </w:rPr>
        <w:t>業務の履行に関する一切の義務を第三者にも遵守させるとともに、第三者が行った行為について、連帯して責任を負うものとする。</w:t>
      </w:r>
    </w:p>
    <w:p w14:paraId="5FA7F2A5" w14:textId="77777777" w:rsidR="007D61C5" w:rsidRPr="00E829A2" w:rsidRDefault="007D61C5">
      <w:pPr>
        <w:ind w:left="189" w:hanging="189"/>
        <w:rPr>
          <w:rFonts w:ascii="ＭＳ 明朝" w:hAnsi="ＭＳ 明朝"/>
        </w:rPr>
      </w:pPr>
    </w:p>
    <w:p w14:paraId="49149BE7" w14:textId="77777777" w:rsidR="007D61C5" w:rsidRPr="00E829A2" w:rsidRDefault="00CE49D6">
      <w:pPr>
        <w:rPr>
          <w:rFonts w:ascii="ＭＳ 明朝" w:hAnsi="ＭＳ 明朝"/>
        </w:rPr>
      </w:pPr>
      <w:r w:rsidRPr="00E829A2">
        <w:rPr>
          <w:rFonts w:ascii="ＭＳ 明朝" w:hAnsi="ＭＳ 明朝"/>
        </w:rPr>
        <w:t>（実地調査等）</w:t>
      </w:r>
    </w:p>
    <w:p w14:paraId="36ADBF57" w14:textId="1947EA8C" w:rsidR="007D61C5" w:rsidRPr="00E829A2" w:rsidRDefault="00CE49D6">
      <w:pPr>
        <w:ind w:left="189" w:hanging="189"/>
        <w:rPr>
          <w:rFonts w:ascii="ＭＳ 明朝" w:hAnsi="ＭＳ 明朝"/>
        </w:rPr>
      </w:pPr>
      <w:r w:rsidRPr="00E829A2">
        <w:rPr>
          <w:rFonts w:ascii="ＭＳ 明朝" w:hAnsi="ＭＳ 明朝"/>
        </w:rPr>
        <w:t>第１０条　発注者は、必要があると認めるときはいつでも、受注者に対し業務の実施の状況</w:t>
      </w:r>
      <w:r w:rsidR="00E43C84">
        <w:rPr>
          <w:rFonts w:ascii="ＭＳ 明朝" w:hAnsi="ＭＳ 明朝" w:hint="eastAsia"/>
        </w:rPr>
        <w:t>等</w:t>
      </w:r>
      <w:r w:rsidRPr="00E829A2">
        <w:rPr>
          <w:rFonts w:ascii="ＭＳ 明朝" w:hAnsi="ＭＳ 明朝"/>
        </w:rPr>
        <w:t>の報告を求め、又は実地に調査できるものとする。</w:t>
      </w:r>
    </w:p>
    <w:p w14:paraId="42923EF4" w14:textId="77777777" w:rsidR="007D61C5" w:rsidRPr="00E829A2" w:rsidRDefault="007D61C5">
      <w:pPr>
        <w:rPr>
          <w:rFonts w:ascii="ＭＳ 明朝" w:hAnsi="ＭＳ 明朝"/>
        </w:rPr>
      </w:pPr>
    </w:p>
    <w:p w14:paraId="7F85E204" w14:textId="77777777" w:rsidR="007D61C5" w:rsidRPr="00E829A2" w:rsidRDefault="00CE49D6">
      <w:pPr>
        <w:rPr>
          <w:rFonts w:ascii="ＭＳ 明朝" w:hAnsi="ＭＳ 明朝"/>
        </w:rPr>
      </w:pPr>
      <w:r w:rsidRPr="00E829A2">
        <w:rPr>
          <w:rFonts w:ascii="ＭＳ 明朝" w:hAnsi="ＭＳ 明朝"/>
        </w:rPr>
        <w:t>（著作権の譲渡等）</w:t>
      </w:r>
    </w:p>
    <w:p w14:paraId="4E3CA951" w14:textId="77777777" w:rsidR="007D61C5" w:rsidRPr="00E829A2" w:rsidRDefault="00CE49D6">
      <w:pPr>
        <w:ind w:left="189" w:hanging="189"/>
      </w:pPr>
      <w:r w:rsidRPr="00E829A2">
        <w:rPr>
          <w:rFonts w:ascii="ＭＳ 明朝" w:hAnsi="ＭＳ 明朝"/>
        </w:rPr>
        <w:t>第１１条　受注者は、成果物が著作権法（昭和４５年法律第４８号）第２条第１項第１号に規定する著作物（以下「著作物」という。）に該当する場合には、当該著作物に係る同法第２章及び第３章に規定する著作者の権利（同法第２７条及び第２８条の権利を含む。以下この条から第１３条までにおいて「著作権等」という。）のうち受注者に帰属</w:t>
      </w:r>
      <w:r w:rsidRPr="00E829A2">
        <w:rPr>
          <w:rFonts w:ascii="ＭＳ 明朝" w:hAnsi="ＭＳ 明朝"/>
        </w:rPr>
        <w:lastRenderedPageBreak/>
        <w:t>するもの（同法第２章第３節第２款に規定する著作者人格権を除く。）を当該成果物の引渡し時に発注者に無償で譲渡する。ただし、成果物のうち業務対象施設の運転管理の技術的情報に関する権利は、受注者に留保され、</w:t>
      </w:r>
      <w:r w:rsidRPr="00E829A2">
        <w:rPr>
          <w:rFonts w:ascii="ＭＳ 明朝" w:hAnsi="ＭＳ 明朝"/>
          <w:lang w:val="ja-JP"/>
        </w:rPr>
        <w:t>発注者と受注者との協議により受注者が</w:t>
      </w:r>
      <w:r w:rsidRPr="00E829A2">
        <w:rPr>
          <w:rFonts w:ascii="ＭＳ 明朝" w:hAnsi="ＭＳ 明朝"/>
        </w:rPr>
        <w:t>許諾したものについて譲渡する。</w:t>
      </w:r>
    </w:p>
    <w:p w14:paraId="083857A1" w14:textId="77777777" w:rsidR="007D61C5" w:rsidRPr="00E829A2" w:rsidRDefault="007D61C5">
      <w:pPr>
        <w:ind w:left="189" w:hanging="189"/>
        <w:rPr>
          <w:rFonts w:ascii="ＭＳ 明朝" w:hAnsi="ＭＳ 明朝"/>
        </w:rPr>
      </w:pPr>
    </w:p>
    <w:p w14:paraId="74866EBD" w14:textId="77777777" w:rsidR="007D61C5" w:rsidRPr="00E829A2" w:rsidRDefault="00CE49D6">
      <w:pPr>
        <w:rPr>
          <w:rFonts w:ascii="ＭＳ 明朝" w:hAnsi="ＭＳ 明朝"/>
        </w:rPr>
      </w:pPr>
      <w:r w:rsidRPr="00E829A2">
        <w:rPr>
          <w:rFonts w:ascii="ＭＳ 明朝" w:hAnsi="ＭＳ 明朝"/>
        </w:rPr>
        <w:t>（著作者人格権の制限）</w:t>
      </w:r>
    </w:p>
    <w:p w14:paraId="64532BCA" w14:textId="77777777" w:rsidR="007D61C5" w:rsidRPr="00E829A2" w:rsidRDefault="00CE49D6">
      <w:pPr>
        <w:ind w:left="189" w:hanging="189"/>
        <w:rPr>
          <w:rFonts w:ascii="ＭＳ 明朝" w:hAnsi="ＭＳ 明朝"/>
        </w:rPr>
      </w:pPr>
      <w:r w:rsidRPr="00E829A2">
        <w:rPr>
          <w:rFonts w:ascii="ＭＳ 明朝" w:hAnsi="ＭＳ 明朝"/>
        </w:rPr>
        <w:t>第１２条　受注者は、発注者に対し、次の各号に掲げる行為をすることを許諾する。この場合において、受注者は著作権法第１９条第１項又は第２０条第１項に規定する権利を行使してはならない。</w:t>
      </w:r>
    </w:p>
    <w:p w14:paraId="65C3CA35" w14:textId="77777777" w:rsidR="007D61C5" w:rsidRPr="00E829A2" w:rsidRDefault="00CE49D6">
      <w:pPr>
        <w:ind w:firstLine="189"/>
        <w:rPr>
          <w:rFonts w:ascii="ＭＳ 明朝" w:hAnsi="ＭＳ 明朝"/>
        </w:rPr>
      </w:pPr>
      <w:r w:rsidRPr="00E829A2">
        <w:rPr>
          <w:rFonts w:ascii="ＭＳ 明朝" w:hAnsi="ＭＳ 明朝"/>
        </w:rPr>
        <w:t>(１)　成果物の内容を公表すること。</w:t>
      </w:r>
    </w:p>
    <w:p w14:paraId="23314DB0" w14:textId="77777777" w:rsidR="007D61C5" w:rsidRPr="00E829A2" w:rsidRDefault="00CE49D6">
      <w:pPr>
        <w:ind w:left="378" w:hanging="189"/>
        <w:rPr>
          <w:rFonts w:ascii="ＭＳ 明朝" w:hAnsi="ＭＳ 明朝"/>
        </w:rPr>
      </w:pPr>
      <w:r w:rsidRPr="00E829A2">
        <w:rPr>
          <w:rFonts w:ascii="ＭＳ 明朝" w:hAnsi="ＭＳ 明朝"/>
        </w:rPr>
        <w:t>(２)　成果物を発注者が自ら複製し、若しくは翻案、変形、改変その他の修正をすること又は発注者の委託した第三者をして複製させ、若しくは翻案、変形、改変その他の修正をさせること。</w:t>
      </w:r>
    </w:p>
    <w:p w14:paraId="357E2B23" w14:textId="77777777" w:rsidR="007D61C5" w:rsidRPr="00E829A2" w:rsidRDefault="00CE49D6">
      <w:pPr>
        <w:ind w:firstLine="189"/>
        <w:rPr>
          <w:rFonts w:ascii="ＭＳ 明朝" w:hAnsi="ＭＳ 明朝"/>
        </w:rPr>
      </w:pPr>
      <w:r w:rsidRPr="00E829A2">
        <w:rPr>
          <w:rFonts w:ascii="ＭＳ 明朝" w:hAnsi="ＭＳ 明朝"/>
        </w:rPr>
        <w:t>(３)　成果物を写真、模型、絵画その他の媒体により表現すること。</w:t>
      </w:r>
    </w:p>
    <w:p w14:paraId="44499B28" w14:textId="77777777" w:rsidR="007D61C5" w:rsidRPr="00E829A2" w:rsidRDefault="00CE49D6">
      <w:pPr>
        <w:ind w:left="189" w:hanging="189"/>
        <w:rPr>
          <w:rFonts w:ascii="ＭＳ 明朝" w:hAnsi="ＭＳ 明朝"/>
        </w:rPr>
      </w:pPr>
      <w:r w:rsidRPr="00E829A2">
        <w:rPr>
          <w:rFonts w:ascii="ＭＳ 明朝" w:hAnsi="ＭＳ 明朝"/>
        </w:rPr>
        <w:t>２　受注者は、次の各号に掲げる行為をしてはならない。ただし、あらかじめ、発注者の承諾又は合意を得た場合はこの限りでない。</w:t>
      </w:r>
    </w:p>
    <w:p w14:paraId="56D22545" w14:textId="77777777" w:rsidR="007D61C5" w:rsidRPr="00E829A2" w:rsidRDefault="00CE49D6">
      <w:pPr>
        <w:ind w:firstLine="189"/>
        <w:rPr>
          <w:rFonts w:ascii="ＭＳ 明朝" w:hAnsi="ＭＳ 明朝"/>
        </w:rPr>
      </w:pPr>
      <w:r w:rsidRPr="00E829A2">
        <w:rPr>
          <w:rFonts w:ascii="ＭＳ 明朝" w:hAnsi="ＭＳ 明朝"/>
        </w:rPr>
        <w:t>(１)　成果物の内容を公表すること。</w:t>
      </w:r>
    </w:p>
    <w:p w14:paraId="56ECBCCE" w14:textId="77777777" w:rsidR="007D61C5" w:rsidRPr="00E829A2" w:rsidRDefault="00CE49D6">
      <w:pPr>
        <w:ind w:firstLine="189"/>
        <w:rPr>
          <w:rFonts w:ascii="ＭＳ 明朝" w:hAnsi="ＭＳ 明朝"/>
        </w:rPr>
      </w:pPr>
      <w:r w:rsidRPr="00E829A2">
        <w:rPr>
          <w:rFonts w:ascii="ＭＳ 明朝" w:hAnsi="ＭＳ 明朝"/>
        </w:rPr>
        <w:t>(２)　成果物に受注者の実名又は変名を表示すること。</w:t>
      </w:r>
    </w:p>
    <w:p w14:paraId="53140486" w14:textId="77777777" w:rsidR="007D61C5" w:rsidRPr="00E829A2" w:rsidRDefault="00CE49D6">
      <w:pPr>
        <w:ind w:left="189" w:hanging="189"/>
        <w:rPr>
          <w:rFonts w:ascii="ＭＳ 明朝" w:hAnsi="ＭＳ 明朝"/>
        </w:rPr>
      </w:pPr>
      <w:r w:rsidRPr="00E829A2">
        <w:rPr>
          <w:rFonts w:ascii="ＭＳ 明朝" w:hAnsi="ＭＳ 明朝"/>
        </w:rPr>
        <w:t>３　発注者が著作権等を行使する場合において、受注者は、著作権法第１９条第１項又は第２０条第１項に規定する権利を行使してはならない。</w:t>
      </w:r>
    </w:p>
    <w:p w14:paraId="41FE72C7" w14:textId="77777777" w:rsidR="007D61C5" w:rsidRPr="00E829A2" w:rsidRDefault="007D61C5">
      <w:pPr>
        <w:rPr>
          <w:rFonts w:ascii="ＭＳ 明朝" w:hAnsi="ＭＳ 明朝"/>
        </w:rPr>
      </w:pPr>
    </w:p>
    <w:p w14:paraId="59861DEC" w14:textId="77777777" w:rsidR="007D61C5" w:rsidRPr="00E829A2" w:rsidRDefault="00CE49D6">
      <w:pPr>
        <w:rPr>
          <w:rFonts w:ascii="ＭＳ 明朝" w:hAnsi="ＭＳ 明朝"/>
        </w:rPr>
      </w:pPr>
      <w:r w:rsidRPr="00E829A2">
        <w:rPr>
          <w:rFonts w:ascii="ＭＳ 明朝" w:hAnsi="ＭＳ 明朝"/>
        </w:rPr>
        <w:t>（著作権の侵害防止）</w:t>
      </w:r>
    </w:p>
    <w:p w14:paraId="0936DA94" w14:textId="77777777" w:rsidR="007D61C5" w:rsidRPr="00E829A2" w:rsidRDefault="00CE49D6">
      <w:pPr>
        <w:ind w:left="189" w:hanging="189"/>
        <w:rPr>
          <w:rFonts w:ascii="ＭＳ 明朝" w:hAnsi="ＭＳ 明朝"/>
        </w:rPr>
      </w:pPr>
      <w:r w:rsidRPr="00E829A2">
        <w:rPr>
          <w:rFonts w:ascii="ＭＳ 明朝" w:hAnsi="ＭＳ 明朝"/>
        </w:rPr>
        <w:t>第１３条　受注者は、その作成する成果物が、第三者の有する著作権等を侵害するものでないことを、発注者に対して保証する。</w:t>
      </w:r>
    </w:p>
    <w:p w14:paraId="186C0C33" w14:textId="04F9F668" w:rsidR="007D61C5" w:rsidRPr="00E829A2" w:rsidRDefault="00CE49D6">
      <w:pPr>
        <w:ind w:left="189" w:hanging="189"/>
        <w:rPr>
          <w:rFonts w:ascii="ＭＳ 明朝" w:hAnsi="ＭＳ 明朝"/>
        </w:rPr>
      </w:pPr>
      <w:r w:rsidRPr="00E829A2">
        <w:rPr>
          <w:rFonts w:ascii="ＭＳ 明朝" w:hAnsi="ＭＳ 明朝"/>
        </w:rPr>
        <w:t>２　受注者は、その作成する成果物が第三者の有する著作権等を侵害し</w:t>
      </w:r>
      <w:r w:rsidR="00E43C84">
        <w:rPr>
          <w:rFonts w:ascii="ＭＳ 明朝" w:hAnsi="ＭＳ 明朝" w:hint="eastAsia"/>
        </w:rPr>
        <w:t>たことにより</w:t>
      </w:r>
      <w:r w:rsidRPr="00E829A2">
        <w:rPr>
          <w:rFonts w:ascii="ＭＳ 明朝" w:hAnsi="ＭＳ 明朝"/>
        </w:rPr>
        <w:t>、第三者に対して損害の賠償を行い、又は必要な措置を講じなければならないときは、受注者がその賠償額を負担し、又は必要な措置を講ずるものとする。</w:t>
      </w:r>
    </w:p>
    <w:p w14:paraId="041CCF5B" w14:textId="77777777" w:rsidR="007D61C5" w:rsidRPr="00E829A2" w:rsidRDefault="007D61C5">
      <w:pPr>
        <w:ind w:left="189" w:hanging="189"/>
        <w:rPr>
          <w:rFonts w:ascii="ＭＳ 明朝" w:hAnsi="ＭＳ 明朝"/>
        </w:rPr>
      </w:pPr>
    </w:p>
    <w:p w14:paraId="604B8CD4" w14:textId="77777777" w:rsidR="007D61C5" w:rsidRPr="00E829A2" w:rsidRDefault="00CE49D6">
      <w:pPr>
        <w:rPr>
          <w:rFonts w:ascii="ＭＳ 明朝" w:hAnsi="ＭＳ 明朝"/>
        </w:rPr>
      </w:pPr>
      <w:r w:rsidRPr="00E829A2">
        <w:rPr>
          <w:rFonts w:ascii="ＭＳ 明朝" w:hAnsi="ＭＳ 明朝"/>
        </w:rPr>
        <w:t>（特許権等の使用）</w:t>
      </w:r>
    </w:p>
    <w:p w14:paraId="4D6698C0" w14:textId="77777777" w:rsidR="007D61C5" w:rsidRPr="00E829A2" w:rsidRDefault="00CE49D6">
      <w:pPr>
        <w:ind w:left="189" w:hanging="189"/>
        <w:rPr>
          <w:rFonts w:ascii="ＭＳ 明朝" w:hAnsi="ＭＳ 明朝"/>
        </w:rPr>
      </w:pPr>
      <w:r w:rsidRPr="00E829A2">
        <w:rPr>
          <w:rFonts w:ascii="ＭＳ 明朝" w:hAnsi="ＭＳ 明朝"/>
        </w:rPr>
        <w:t>第１４条　受注者は、特許権、実用新案権、意匠権、商標権その他日本国の法令に基づき保護される第三者の権利の対象となっているものを業務に使用するときは、その使用に関する一切の責任を負わなければならない。</w:t>
      </w:r>
    </w:p>
    <w:p w14:paraId="73FEE1A0" w14:textId="77777777" w:rsidR="007D61C5" w:rsidRPr="00E829A2" w:rsidRDefault="007D61C5">
      <w:pPr>
        <w:rPr>
          <w:rFonts w:ascii="ＭＳ 明朝" w:hAnsi="ＭＳ 明朝"/>
        </w:rPr>
      </w:pPr>
    </w:p>
    <w:p w14:paraId="1422BC33" w14:textId="77777777" w:rsidR="007D61C5" w:rsidRPr="00E829A2" w:rsidRDefault="00CE49D6">
      <w:pPr>
        <w:rPr>
          <w:rFonts w:ascii="ＭＳ 明朝" w:hAnsi="ＭＳ 明朝"/>
        </w:rPr>
      </w:pPr>
      <w:r w:rsidRPr="00E829A2">
        <w:rPr>
          <w:rFonts w:ascii="ＭＳ 明朝" w:hAnsi="ＭＳ 明朝"/>
        </w:rPr>
        <w:t>（監督職員の通知）</w:t>
      </w:r>
    </w:p>
    <w:p w14:paraId="139ABAC9" w14:textId="77777777" w:rsidR="007D61C5" w:rsidRPr="00E829A2" w:rsidRDefault="00CE49D6">
      <w:pPr>
        <w:ind w:left="189" w:hanging="189"/>
        <w:rPr>
          <w:rFonts w:ascii="ＭＳ 明朝" w:hAnsi="ＭＳ 明朝"/>
        </w:rPr>
      </w:pPr>
      <w:r w:rsidRPr="00E829A2">
        <w:rPr>
          <w:rFonts w:ascii="ＭＳ 明朝" w:hAnsi="ＭＳ 明朝"/>
        </w:rPr>
        <w:t>第１５条　発注者は、監督職員を置いたときは、その氏名を受注者に通知しなければならない。監督職員を変更したときも同様とする。</w:t>
      </w:r>
    </w:p>
    <w:p w14:paraId="31FC64B9" w14:textId="77777777" w:rsidR="007D61C5" w:rsidRPr="00E829A2" w:rsidRDefault="00CE49D6">
      <w:pPr>
        <w:ind w:left="189" w:hanging="189"/>
        <w:rPr>
          <w:rFonts w:ascii="ＭＳ 明朝" w:hAnsi="ＭＳ 明朝"/>
        </w:rPr>
      </w:pPr>
      <w:r w:rsidRPr="00E829A2">
        <w:rPr>
          <w:rFonts w:ascii="ＭＳ 明朝" w:hAnsi="ＭＳ 明朝"/>
        </w:rPr>
        <w:t>２　監督職員は、この契約書の他の条項に定めるもの及びこの契約書に基づく発注者の権限とされる事項のうち発注者が必要と認めて監督職員に委任したもののほか、要求水準書等に定めるところにより、次に掲げる権限を有する。</w:t>
      </w:r>
    </w:p>
    <w:p w14:paraId="3AB0CD6C" w14:textId="77777777" w:rsidR="007D61C5" w:rsidRPr="00E829A2" w:rsidRDefault="00CE49D6">
      <w:pPr>
        <w:ind w:left="567" w:hanging="378"/>
        <w:rPr>
          <w:rFonts w:ascii="ＭＳ 明朝" w:hAnsi="ＭＳ 明朝"/>
        </w:rPr>
      </w:pPr>
      <w:r w:rsidRPr="00E829A2">
        <w:rPr>
          <w:rFonts w:ascii="ＭＳ 明朝" w:hAnsi="ＭＳ 明朝"/>
        </w:rPr>
        <w:t>(１)　発注者の意図する業務の履行及び成果物を完成させるための受注者又は受注者の業務総括責任者に対する業務に関する指示</w:t>
      </w:r>
    </w:p>
    <w:p w14:paraId="2BC57543" w14:textId="77777777" w:rsidR="007D61C5" w:rsidRPr="00E829A2" w:rsidRDefault="00CE49D6">
      <w:pPr>
        <w:ind w:left="567" w:hanging="378"/>
        <w:rPr>
          <w:rFonts w:ascii="ＭＳ 明朝" w:hAnsi="ＭＳ 明朝"/>
        </w:rPr>
      </w:pPr>
      <w:r w:rsidRPr="00E829A2">
        <w:rPr>
          <w:rFonts w:ascii="ＭＳ 明朝" w:hAnsi="ＭＳ 明朝"/>
        </w:rPr>
        <w:t>(２)　この契約書及び要求水準書等の記載内容に関する受注者の確認の申出又は質問に</w:t>
      </w:r>
      <w:r w:rsidRPr="00E829A2">
        <w:rPr>
          <w:rFonts w:ascii="ＭＳ 明朝" w:hAnsi="ＭＳ 明朝"/>
        </w:rPr>
        <w:lastRenderedPageBreak/>
        <w:t>対する承諾又は回答</w:t>
      </w:r>
    </w:p>
    <w:p w14:paraId="51305AB0" w14:textId="77777777" w:rsidR="007D61C5" w:rsidRPr="00E829A2" w:rsidRDefault="00CE49D6">
      <w:pPr>
        <w:ind w:left="567" w:hanging="378"/>
        <w:rPr>
          <w:rFonts w:ascii="ＭＳ 明朝" w:hAnsi="ＭＳ 明朝"/>
        </w:rPr>
      </w:pPr>
      <w:r w:rsidRPr="00E829A2">
        <w:rPr>
          <w:rFonts w:ascii="ＭＳ 明朝" w:hAnsi="ＭＳ 明朝"/>
        </w:rPr>
        <w:t>(３)　この契約の履行に関する受注者又は受注者の業務総括責任者との協議</w:t>
      </w:r>
    </w:p>
    <w:p w14:paraId="4713F97D" w14:textId="77777777" w:rsidR="007D61C5" w:rsidRPr="00E829A2" w:rsidRDefault="00CE49D6">
      <w:pPr>
        <w:ind w:left="567" w:hanging="378"/>
        <w:rPr>
          <w:rFonts w:ascii="ＭＳ 明朝" w:hAnsi="ＭＳ 明朝"/>
        </w:rPr>
      </w:pPr>
      <w:r w:rsidRPr="00E829A2">
        <w:rPr>
          <w:rFonts w:ascii="ＭＳ 明朝" w:hAnsi="ＭＳ 明朝"/>
        </w:rPr>
        <w:t>(４)　業務の進捗の確認、要求水準書等の記載内容と履行内容との照合その他この契約の履行状況の調査</w:t>
      </w:r>
    </w:p>
    <w:p w14:paraId="64570B4C" w14:textId="77777777" w:rsidR="007D61C5" w:rsidRPr="00E829A2" w:rsidRDefault="00CE49D6">
      <w:pPr>
        <w:ind w:left="189" w:hanging="189"/>
        <w:rPr>
          <w:rFonts w:ascii="ＭＳ 明朝" w:hAnsi="ＭＳ 明朝"/>
        </w:rPr>
      </w:pPr>
      <w:r w:rsidRPr="00E829A2">
        <w:rPr>
          <w:rFonts w:ascii="ＭＳ 明朝" w:hAnsi="ＭＳ 明朝"/>
        </w:rPr>
        <w:t>３　発注者は、２人以上の監督職員を置き、前項の権限を分担させたときにあってはそれぞれの監督職員の有する権限の内容を、監督職員にこの契約書に基づく発注者の権限の一部を委任したときにあっては当該委任した権限の内容を、受注者に通知しなければならない。</w:t>
      </w:r>
    </w:p>
    <w:p w14:paraId="7A59491C" w14:textId="77777777" w:rsidR="007D61C5" w:rsidRPr="00E829A2" w:rsidRDefault="00CE49D6">
      <w:pPr>
        <w:ind w:left="189" w:hanging="189"/>
        <w:rPr>
          <w:rFonts w:ascii="ＭＳ 明朝" w:hAnsi="ＭＳ 明朝"/>
        </w:rPr>
      </w:pPr>
      <w:r w:rsidRPr="00E829A2">
        <w:rPr>
          <w:rFonts w:ascii="ＭＳ 明朝" w:hAnsi="ＭＳ 明朝"/>
        </w:rPr>
        <w:t>４　第２項の規定に基づく監督職員の指示又は承諾は、原則として、書面により行わなければならない。</w:t>
      </w:r>
    </w:p>
    <w:p w14:paraId="4E56A398" w14:textId="77777777" w:rsidR="007D61C5" w:rsidRPr="00E829A2" w:rsidRDefault="00CE49D6">
      <w:pPr>
        <w:ind w:left="189" w:hanging="189"/>
        <w:rPr>
          <w:rFonts w:ascii="ＭＳ 明朝" w:hAnsi="ＭＳ 明朝"/>
        </w:rPr>
      </w:pPr>
      <w:r w:rsidRPr="00E829A2">
        <w:rPr>
          <w:rFonts w:ascii="ＭＳ 明朝" w:hAnsi="ＭＳ 明朝"/>
        </w:rPr>
        <w:t>５　この契約書に定める書面の提出は、要求水準書に定めるものを除き、監督職員を経由して行うものとする。この場合においては、監督職員に到達した日をもって発注者に到達したものとみなす。</w:t>
      </w:r>
    </w:p>
    <w:p w14:paraId="6CCED1C3" w14:textId="77777777" w:rsidR="007D61C5" w:rsidRPr="00E829A2" w:rsidRDefault="007D61C5">
      <w:pPr>
        <w:ind w:left="189" w:hanging="189"/>
        <w:rPr>
          <w:rFonts w:ascii="ＭＳ 明朝" w:hAnsi="ＭＳ 明朝"/>
        </w:rPr>
      </w:pPr>
    </w:p>
    <w:p w14:paraId="555213FC" w14:textId="77777777" w:rsidR="007D61C5" w:rsidRPr="00E829A2" w:rsidRDefault="00CE49D6">
      <w:pPr>
        <w:rPr>
          <w:rFonts w:ascii="ＭＳ 明朝" w:hAnsi="ＭＳ 明朝"/>
        </w:rPr>
      </w:pPr>
      <w:r w:rsidRPr="00E829A2">
        <w:rPr>
          <w:rFonts w:ascii="ＭＳ 明朝" w:hAnsi="ＭＳ 明朝"/>
        </w:rPr>
        <w:t>（業務総括責任者等の選任）</w:t>
      </w:r>
    </w:p>
    <w:p w14:paraId="48D584FC" w14:textId="77777777" w:rsidR="007D61C5" w:rsidRPr="00E829A2" w:rsidRDefault="00CE49D6">
      <w:pPr>
        <w:ind w:left="189" w:hanging="189"/>
        <w:rPr>
          <w:rFonts w:ascii="ＭＳ 明朝" w:hAnsi="ＭＳ 明朝"/>
        </w:rPr>
      </w:pPr>
      <w:r w:rsidRPr="00E829A2">
        <w:rPr>
          <w:rFonts w:ascii="ＭＳ 明朝" w:hAnsi="ＭＳ 明朝"/>
        </w:rPr>
        <w:t>第１６条　受注者は、業務従事者の中から本業務を総括し、他の者を指揮監督するための業務総括責任者及び副総括責任者を選任しなければならない。</w:t>
      </w:r>
    </w:p>
    <w:p w14:paraId="425B9A9A" w14:textId="77777777" w:rsidR="007D61C5" w:rsidRPr="00E829A2" w:rsidRDefault="00CE49D6">
      <w:pPr>
        <w:ind w:left="189" w:hanging="189"/>
        <w:rPr>
          <w:rFonts w:ascii="ＭＳ 明朝" w:hAnsi="ＭＳ 明朝"/>
        </w:rPr>
      </w:pPr>
      <w:r w:rsidRPr="00E829A2">
        <w:rPr>
          <w:rFonts w:ascii="ＭＳ 明朝" w:hAnsi="ＭＳ 明朝"/>
        </w:rPr>
        <w:t>２　受注者は、業務従事者の中から、水質業務を総括する水質管理主任者を選任しなければならない。</w:t>
      </w:r>
    </w:p>
    <w:p w14:paraId="4F46E4BB" w14:textId="77777777" w:rsidR="007D61C5" w:rsidRPr="00E829A2" w:rsidRDefault="00CE49D6">
      <w:pPr>
        <w:ind w:left="189" w:hanging="189"/>
        <w:rPr>
          <w:rFonts w:ascii="ＭＳ 明朝" w:hAnsi="ＭＳ 明朝"/>
        </w:rPr>
      </w:pPr>
      <w:r w:rsidRPr="00E829A2">
        <w:rPr>
          <w:rFonts w:ascii="ＭＳ 明朝" w:hAnsi="ＭＳ 明朝"/>
        </w:rPr>
        <w:t>３　受注者は、前２項の規定により業務総括責任者、副総括責任者及び水質管理主任者を選任したときは、その者の氏名及び権限の内容を遅滞なく発注者に通知しなければならない。その者を変更したときも同様とする。</w:t>
      </w:r>
    </w:p>
    <w:p w14:paraId="6DC1AB27" w14:textId="77777777" w:rsidR="007D61C5" w:rsidRPr="00E829A2" w:rsidRDefault="007D61C5">
      <w:pPr>
        <w:rPr>
          <w:rFonts w:ascii="ＭＳ 明朝" w:hAnsi="ＭＳ 明朝"/>
        </w:rPr>
      </w:pPr>
    </w:p>
    <w:p w14:paraId="39CFF37A" w14:textId="77777777" w:rsidR="007D61C5" w:rsidRPr="00E829A2" w:rsidRDefault="00CE49D6">
      <w:pPr>
        <w:rPr>
          <w:rFonts w:ascii="ＭＳ 明朝" w:hAnsi="ＭＳ 明朝"/>
        </w:rPr>
      </w:pPr>
      <w:r w:rsidRPr="00E829A2">
        <w:rPr>
          <w:rFonts w:ascii="ＭＳ 明朝" w:hAnsi="ＭＳ 明朝"/>
        </w:rPr>
        <w:t>（地元関係者との協議）</w:t>
      </w:r>
    </w:p>
    <w:p w14:paraId="79BC4FFB" w14:textId="77777777" w:rsidR="007D61C5" w:rsidRPr="00E829A2" w:rsidRDefault="00CE49D6">
      <w:pPr>
        <w:ind w:left="189" w:hanging="189"/>
        <w:rPr>
          <w:rFonts w:ascii="ＭＳ 明朝" w:hAnsi="ＭＳ 明朝"/>
        </w:rPr>
      </w:pPr>
      <w:r w:rsidRPr="00E829A2">
        <w:rPr>
          <w:rFonts w:ascii="ＭＳ 明朝" w:hAnsi="ＭＳ 明朝"/>
        </w:rPr>
        <w:t>第１７条　地元関係者との交渉等は、発注者が行うものとする。この場合において、発注者の指示があるときは、受注者はこれに協力しなければならない。</w:t>
      </w:r>
    </w:p>
    <w:p w14:paraId="48554705" w14:textId="77777777" w:rsidR="007D61C5" w:rsidRPr="00E829A2" w:rsidRDefault="00CE49D6">
      <w:pPr>
        <w:ind w:left="189" w:hanging="189"/>
        <w:rPr>
          <w:rFonts w:ascii="ＭＳ 明朝" w:hAnsi="ＭＳ 明朝"/>
        </w:rPr>
      </w:pPr>
      <w:r w:rsidRPr="00E829A2">
        <w:rPr>
          <w:rFonts w:ascii="ＭＳ 明朝" w:hAnsi="ＭＳ 明朝"/>
        </w:rPr>
        <w:t>２　前項の場合において、発注者は、当該交渉等に関して生じた費用を負担しなければならない。</w:t>
      </w:r>
    </w:p>
    <w:p w14:paraId="0A9267F5" w14:textId="77777777" w:rsidR="007D61C5" w:rsidRPr="00E829A2" w:rsidRDefault="007D61C5">
      <w:pPr>
        <w:ind w:left="189" w:hanging="189"/>
        <w:rPr>
          <w:rFonts w:ascii="ＭＳ 明朝" w:hAnsi="ＭＳ 明朝"/>
        </w:rPr>
      </w:pPr>
    </w:p>
    <w:p w14:paraId="2DAACD04" w14:textId="77777777" w:rsidR="007D61C5" w:rsidRPr="00E829A2" w:rsidRDefault="00CE49D6">
      <w:pPr>
        <w:spacing w:line="300" w:lineRule="exact"/>
        <w:rPr>
          <w:rFonts w:ascii="ＭＳ 明朝" w:hAnsi="ＭＳ 明朝" w:cs="ＭＳ 明朝"/>
          <w:spacing w:val="7"/>
          <w:szCs w:val="19"/>
        </w:rPr>
      </w:pPr>
      <w:r w:rsidRPr="00E829A2">
        <w:rPr>
          <w:rFonts w:ascii="ＭＳ 明朝" w:hAnsi="ＭＳ 明朝" w:cs="ＭＳ 明朝"/>
          <w:spacing w:val="7"/>
          <w:szCs w:val="19"/>
        </w:rPr>
        <w:t>（業務総括責任者等に対する措置請求）</w:t>
      </w:r>
    </w:p>
    <w:p w14:paraId="0C87CFF9" w14:textId="77777777" w:rsidR="007D61C5" w:rsidRPr="00E829A2" w:rsidRDefault="00CE49D6">
      <w:pPr>
        <w:spacing w:line="300" w:lineRule="exact"/>
        <w:ind w:left="193" w:hanging="193"/>
      </w:pPr>
      <w:r w:rsidRPr="00E829A2">
        <w:rPr>
          <w:rFonts w:ascii="ＭＳ 明朝" w:hAnsi="ＭＳ 明朝" w:cs="ＭＳ 明朝"/>
          <w:spacing w:val="7"/>
          <w:szCs w:val="19"/>
        </w:rPr>
        <w:t>第１８条　発注者は、業務総括責任者、副総括責任者、水質管理主任者又は業務従事者等若しくは第９条第１項又は第</w:t>
      </w:r>
      <w:r w:rsidRPr="00E829A2">
        <w:rPr>
          <w:rFonts w:ascii="ＭＳ Ｐ明朝" w:eastAsia="ＭＳ Ｐ明朝" w:hAnsi="ＭＳ Ｐ明朝" w:cs="ＭＳ Ｐ明朝"/>
          <w:spacing w:val="7"/>
          <w:szCs w:val="19"/>
        </w:rPr>
        <w:t>３</w:t>
      </w:r>
      <w:r w:rsidRPr="00E829A2">
        <w:rPr>
          <w:rFonts w:ascii="ＭＳ 明朝" w:hAnsi="ＭＳ 明朝" w:cs="ＭＳ 明朝"/>
          <w:spacing w:val="7"/>
          <w:szCs w:val="19"/>
        </w:rPr>
        <w:t>項の規定により受注者から業務を委任され、若しくは請け負った者がその業務の実施につき著しく不適当と認められるときは、受注者に対して、その理由を明示した書面により、必要な措置を執るべきことを請求することができる。</w:t>
      </w:r>
    </w:p>
    <w:p w14:paraId="51423BCD" w14:textId="4FA9C5FD" w:rsidR="007D61C5" w:rsidRPr="00E829A2" w:rsidRDefault="00CE49D6">
      <w:pPr>
        <w:spacing w:line="300" w:lineRule="exact"/>
        <w:ind w:left="193" w:hanging="193"/>
      </w:pPr>
      <w:r w:rsidRPr="00E829A2">
        <w:rPr>
          <w:rFonts w:ascii="ＭＳ 明朝" w:hAnsi="ＭＳ 明朝" w:cs="ＭＳ 明朝"/>
          <w:spacing w:val="7"/>
          <w:szCs w:val="19"/>
        </w:rPr>
        <w:t>２　受注者は、前項の規定による請求があったときは、当該請求に係る事項について決定し、その結果</w:t>
      </w:r>
      <w:proofErr w:type="gramStart"/>
      <w:r w:rsidRPr="00E829A2">
        <w:rPr>
          <w:rFonts w:ascii="ＭＳ 明朝" w:hAnsi="ＭＳ 明朝" w:cs="ＭＳ 明朝"/>
          <w:spacing w:val="7"/>
          <w:szCs w:val="19"/>
        </w:rPr>
        <w:t>を</w:t>
      </w:r>
      <w:proofErr w:type="gramEnd"/>
      <w:r w:rsidR="00A34883">
        <w:rPr>
          <w:rFonts w:ascii="ＭＳ 明朝" w:hAnsi="ＭＳ 明朝" w:cs="ＭＳ 明朝" w:hint="eastAsia"/>
          <w:spacing w:val="7"/>
          <w:szCs w:val="19"/>
        </w:rPr>
        <w:t>当該</w:t>
      </w:r>
      <w:r w:rsidRPr="00E829A2">
        <w:rPr>
          <w:rFonts w:ascii="ＭＳ 明朝" w:hAnsi="ＭＳ 明朝" w:cs="ＭＳ 明朝"/>
          <w:spacing w:val="7"/>
          <w:szCs w:val="19"/>
        </w:rPr>
        <w:t>請求を受けた日から</w:t>
      </w:r>
      <w:r w:rsidRPr="00E829A2">
        <w:rPr>
          <w:rFonts w:ascii="ＭＳ Ｐ明朝" w:eastAsia="ＭＳ Ｐ明朝" w:hAnsi="ＭＳ Ｐ明朝" w:cs="ＭＳ Ｐ明朝"/>
          <w:spacing w:val="7"/>
          <w:szCs w:val="19"/>
        </w:rPr>
        <w:t>１０</w:t>
      </w:r>
      <w:r w:rsidRPr="00E829A2">
        <w:rPr>
          <w:rFonts w:ascii="ＭＳ 明朝" w:hAnsi="ＭＳ 明朝" w:cs="ＭＳ 明朝"/>
          <w:spacing w:val="7"/>
          <w:szCs w:val="19"/>
        </w:rPr>
        <w:t>日以内に発注者に通知しなければならない。</w:t>
      </w:r>
    </w:p>
    <w:p w14:paraId="74FD1816" w14:textId="77777777" w:rsidR="007D61C5" w:rsidRPr="00E829A2" w:rsidRDefault="00CE49D6">
      <w:pPr>
        <w:spacing w:line="300" w:lineRule="exact"/>
        <w:ind w:left="193" w:hanging="193"/>
        <w:rPr>
          <w:rFonts w:ascii="ＭＳ 明朝" w:hAnsi="ＭＳ 明朝" w:cs="ＭＳ 明朝"/>
          <w:spacing w:val="7"/>
          <w:szCs w:val="19"/>
        </w:rPr>
      </w:pPr>
      <w:r w:rsidRPr="00E829A2">
        <w:rPr>
          <w:rFonts w:ascii="ＭＳ 明朝" w:hAnsi="ＭＳ 明朝" w:cs="ＭＳ 明朝"/>
          <w:spacing w:val="7"/>
          <w:szCs w:val="19"/>
        </w:rPr>
        <w:t>３　受注者は、監督職員がその職務の執行につき著しく不適当と認められるときは、発注者に対して、その理由を明示した書面により、必要な措置を執るべきことを請求することができる。</w:t>
      </w:r>
    </w:p>
    <w:p w14:paraId="2C92046C" w14:textId="61BC998E" w:rsidR="007D61C5" w:rsidRPr="00E829A2" w:rsidRDefault="00CE49D6">
      <w:pPr>
        <w:ind w:left="199" w:hanging="199"/>
      </w:pPr>
      <w:r w:rsidRPr="00E829A2">
        <w:rPr>
          <w:rFonts w:ascii="ＭＳ 明朝" w:hAnsi="ＭＳ 明朝" w:cs="ＭＳ 明朝"/>
          <w:szCs w:val="21"/>
        </w:rPr>
        <w:t>４　発注者は、前項の規定による請求があったときは、当該請求に係る事項について決定し、その結果</w:t>
      </w:r>
      <w:proofErr w:type="gramStart"/>
      <w:r w:rsidRPr="00E829A2">
        <w:rPr>
          <w:rFonts w:ascii="ＭＳ 明朝" w:hAnsi="ＭＳ 明朝" w:cs="ＭＳ 明朝"/>
          <w:szCs w:val="21"/>
        </w:rPr>
        <w:t>を</w:t>
      </w:r>
      <w:proofErr w:type="gramEnd"/>
      <w:r w:rsidR="00A34883">
        <w:rPr>
          <w:rFonts w:ascii="ＭＳ 明朝" w:hAnsi="ＭＳ 明朝" w:cs="ＭＳ 明朝" w:hint="eastAsia"/>
          <w:szCs w:val="21"/>
        </w:rPr>
        <w:t>当該</w:t>
      </w:r>
      <w:r w:rsidRPr="00E829A2">
        <w:rPr>
          <w:rFonts w:ascii="ＭＳ 明朝" w:hAnsi="ＭＳ 明朝" w:cs="ＭＳ 明朝"/>
          <w:szCs w:val="21"/>
        </w:rPr>
        <w:t>請求を受けた日から</w:t>
      </w:r>
      <w:r w:rsidRPr="00E829A2">
        <w:rPr>
          <w:rFonts w:ascii="ＭＳ Ｐ明朝" w:eastAsia="ＭＳ Ｐ明朝" w:hAnsi="ＭＳ Ｐ明朝" w:cs="ＭＳ Ｐ明朝"/>
          <w:szCs w:val="21"/>
        </w:rPr>
        <w:t>１０</w:t>
      </w:r>
      <w:r w:rsidRPr="00E829A2">
        <w:rPr>
          <w:rFonts w:ascii="ＭＳ 明朝" w:hAnsi="ＭＳ 明朝" w:cs="ＭＳ 明朝"/>
          <w:szCs w:val="21"/>
        </w:rPr>
        <w:t>日以内に受注者に通知しなければならない。</w:t>
      </w:r>
    </w:p>
    <w:p w14:paraId="78C06398" w14:textId="77777777" w:rsidR="007D61C5" w:rsidRPr="00E829A2" w:rsidRDefault="007D61C5">
      <w:pPr>
        <w:ind w:left="189" w:hanging="189"/>
        <w:rPr>
          <w:rFonts w:ascii="ＭＳ 明朝" w:hAnsi="ＭＳ 明朝"/>
        </w:rPr>
      </w:pPr>
    </w:p>
    <w:p w14:paraId="07B9BF8C" w14:textId="77777777" w:rsidR="007D61C5" w:rsidRPr="00E829A2" w:rsidRDefault="00CE49D6">
      <w:pPr>
        <w:rPr>
          <w:rFonts w:ascii="ＭＳ 明朝" w:hAnsi="ＭＳ 明朝"/>
        </w:rPr>
      </w:pPr>
      <w:r w:rsidRPr="00E829A2">
        <w:rPr>
          <w:rFonts w:ascii="ＭＳ 明朝" w:hAnsi="ＭＳ 明朝"/>
        </w:rPr>
        <w:t>（貸与品等）</w:t>
      </w:r>
    </w:p>
    <w:p w14:paraId="7BF6251D" w14:textId="77777777" w:rsidR="007D61C5" w:rsidRPr="00E829A2" w:rsidRDefault="00CE49D6">
      <w:pPr>
        <w:ind w:left="189" w:hanging="189"/>
        <w:rPr>
          <w:rFonts w:ascii="ＭＳ 明朝" w:hAnsi="ＭＳ 明朝"/>
        </w:rPr>
      </w:pPr>
      <w:r w:rsidRPr="00E829A2">
        <w:rPr>
          <w:rFonts w:ascii="ＭＳ 明朝" w:hAnsi="ＭＳ 明朝"/>
        </w:rPr>
        <w:t>第１９条　発注者が受注者に貸与し、又は支給する業務の用に供する機械機器、図面その他業務に必要な物品等（以下「貸与品等」という。）の品名、数量、品質、規格又は性能、引渡場所及び引渡時期は、要求水準書等に定めるところによる。</w:t>
      </w:r>
    </w:p>
    <w:p w14:paraId="2CFABFC6" w14:textId="77777777" w:rsidR="007D61C5" w:rsidRPr="00E829A2" w:rsidRDefault="00CE49D6">
      <w:pPr>
        <w:ind w:left="189" w:hanging="189"/>
        <w:rPr>
          <w:rFonts w:ascii="ＭＳ 明朝" w:hAnsi="ＭＳ 明朝"/>
        </w:rPr>
      </w:pPr>
      <w:r w:rsidRPr="00E829A2">
        <w:rPr>
          <w:rFonts w:ascii="ＭＳ 明朝" w:hAnsi="ＭＳ 明朝"/>
        </w:rPr>
        <w:t>２　受注者は、貸与品等の引渡しを受けたときは、引渡しの日から７日以内に、発注者に受領書又は借用書を提出しなければならない。</w:t>
      </w:r>
    </w:p>
    <w:p w14:paraId="2A9BDAAF" w14:textId="77777777" w:rsidR="007D61C5" w:rsidRPr="00E829A2" w:rsidRDefault="00CE49D6">
      <w:pPr>
        <w:rPr>
          <w:rFonts w:ascii="ＭＳ 明朝" w:hAnsi="ＭＳ 明朝"/>
        </w:rPr>
      </w:pPr>
      <w:r w:rsidRPr="00E829A2">
        <w:rPr>
          <w:rFonts w:ascii="ＭＳ 明朝" w:hAnsi="ＭＳ 明朝"/>
        </w:rPr>
        <w:t>３　受注者は、貸与品等を善良な管理者の注意をもって管理しなければならない。</w:t>
      </w:r>
    </w:p>
    <w:p w14:paraId="3821378D" w14:textId="77777777" w:rsidR="007D61C5" w:rsidRPr="00E829A2" w:rsidRDefault="00CE49D6">
      <w:pPr>
        <w:ind w:left="189" w:hanging="189"/>
        <w:rPr>
          <w:rFonts w:ascii="ＭＳ 明朝" w:hAnsi="ＭＳ 明朝"/>
        </w:rPr>
      </w:pPr>
      <w:r w:rsidRPr="00E829A2">
        <w:rPr>
          <w:rFonts w:ascii="ＭＳ 明朝" w:hAnsi="ＭＳ 明朝"/>
        </w:rPr>
        <w:t>４　受注者は、業務の完了、要求水準書等の変更等によって不用となった貸与品等については、発注者に返還しなければならない。</w:t>
      </w:r>
    </w:p>
    <w:p w14:paraId="6D5CFD1A" w14:textId="77777777" w:rsidR="007D61C5" w:rsidRPr="00E829A2" w:rsidRDefault="00CE49D6">
      <w:pPr>
        <w:ind w:left="189" w:hanging="189"/>
        <w:rPr>
          <w:rFonts w:ascii="ＭＳ 明朝" w:hAnsi="ＭＳ 明朝"/>
        </w:rPr>
      </w:pPr>
      <w:r w:rsidRPr="00E829A2">
        <w:rPr>
          <w:rFonts w:ascii="ＭＳ 明朝" w:hAnsi="ＭＳ 明朝"/>
        </w:rPr>
        <w:t>５　受注者は、故意又は過失により貸与品等が滅失し、若しくはき損し、又はその返還が不可能となったときは、発注者の指定した期間内に代品を納め、若しくは原状に復して返還し、又は返還に代えて損害を賠償しなければならない。</w:t>
      </w:r>
    </w:p>
    <w:p w14:paraId="2366C954" w14:textId="77777777" w:rsidR="007D61C5" w:rsidRPr="00E829A2" w:rsidRDefault="007D61C5">
      <w:pPr>
        <w:ind w:left="189" w:hanging="189"/>
        <w:rPr>
          <w:rFonts w:ascii="ＭＳ 明朝" w:hAnsi="ＭＳ 明朝"/>
        </w:rPr>
      </w:pPr>
    </w:p>
    <w:p w14:paraId="39467129" w14:textId="77777777" w:rsidR="007D61C5" w:rsidRPr="00E829A2" w:rsidRDefault="00CE49D6">
      <w:pPr>
        <w:rPr>
          <w:rFonts w:ascii="ＭＳ 明朝" w:hAnsi="ＭＳ 明朝"/>
        </w:rPr>
      </w:pPr>
      <w:r w:rsidRPr="00E829A2">
        <w:rPr>
          <w:rFonts w:ascii="ＭＳ 明朝" w:hAnsi="ＭＳ 明朝"/>
        </w:rPr>
        <w:t>（業務報告）</w:t>
      </w:r>
    </w:p>
    <w:p w14:paraId="5E6FFCF9" w14:textId="77777777" w:rsidR="007D61C5" w:rsidRPr="00E829A2" w:rsidRDefault="00CE49D6">
      <w:pPr>
        <w:ind w:left="189" w:hanging="189"/>
        <w:rPr>
          <w:rFonts w:ascii="ＭＳ 明朝" w:hAnsi="ＭＳ 明朝"/>
        </w:rPr>
      </w:pPr>
      <w:r w:rsidRPr="00E829A2">
        <w:rPr>
          <w:rFonts w:ascii="ＭＳ 明朝" w:hAnsi="ＭＳ 明朝"/>
        </w:rPr>
        <w:t>第２０条　受注者は、委託期間中の各月の業務を完了したときは、その月の業務の成果について、月間業務報告書を作成し、翌月１０日までに発注者に報告しなければならない。</w:t>
      </w:r>
    </w:p>
    <w:p w14:paraId="0948B673" w14:textId="77777777" w:rsidR="00DC395E" w:rsidRPr="00E829A2" w:rsidRDefault="00DC395E">
      <w:pPr>
        <w:ind w:left="189" w:hanging="189"/>
        <w:rPr>
          <w:rFonts w:ascii="ＭＳ 明朝" w:hAnsi="ＭＳ 明朝"/>
        </w:rPr>
      </w:pPr>
      <w:r w:rsidRPr="00E829A2">
        <w:rPr>
          <w:rFonts w:ascii="ＭＳ 明朝" w:hAnsi="ＭＳ 明朝" w:hint="eastAsia"/>
        </w:rPr>
        <w:t>２　発注者は、第１項により報告を受けた内容について、受注者に説明を求め、また、必要な範囲で、受注者が所持しているその他の資料の提出を求めることができる。</w:t>
      </w:r>
    </w:p>
    <w:p w14:paraId="458C1306" w14:textId="77777777" w:rsidR="00DC395E" w:rsidRPr="00E829A2" w:rsidRDefault="00DC395E">
      <w:pPr>
        <w:ind w:left="189" w:hanging="189"/>
        <w:rPr>
          <w:rFonts w:ascii="ＭＳ 明朝" w:hAnsi="ＭＳ 明朝"/>
        </w:rPr>
      </w:pPr>
      <w:r w:rsidRPr="00E829A2">
        <w:rPr>
          <w:rFonts w:ascii="ＭＳ 明朝" w:hAnsi="ＭＳ 明朝" w:hint="eastAsia"/>
        </w:rPr>
        <w:t>３　受注者は、</w:t>
      </w:r>
      <w:r w:rsidR="000C2348" w:rsidRPr="00E829A2">
        <w:rPr>
          <w:rFonts w:ascii="ＭＳ 明朝" w:hAnsi="ＭＳ 明朝" w:hint="eastAsia"/>
        </w:rPr>
        <w:t>年度ごとに</w:t>
      </w:r>
      <w:r w:rsidR="00D464E0" w:rsidRPr="00E829A2">
        <w:rPr>
          <w:rFonts w:ascii="ＭＳ 明朝" w:hAnsi="ＭＳ 明朝" w:hint="eastAsia"/>
        </w:rPr>
        <w:t>年間</w:t>
      </w:r>
      <w:r w:rsidRPr="00E829A2">
        <w:rPr>
          <w:rFonts w:ascii="ＭＳ 明朝" w:hAnsi="ＭＳ 明朝" w:hint="eastAsia"/>
        </w:rPr>
        <w:t>業務報告書を作成し、発注者に提出するものとする。</w:t>
      </w:r>
    </w:p>
    <w:p w14:paraId="29C29E54" w14:textId="77777777" w:rsidR="007D61C5" w:rsidRPr="00E829A2" w:rsidRDefault="00CE49D6">
      <w:pPr>
        <w:ind w:left="189" w:hanging="189"/>
        <w:rPr>
          <w:rFonts w:ascii="ＭＳ 明朝" w:hAnsi="ＭＳ 明朝"/>
        </w:rPr>
      </w:pPr>
      <w:r w:rsidRPr="00E829A2">
        <w:rPr>
          <w:rFonts w:ascii="ＭＳ 明朝" w:hAnsi="ＭＳ 明朝"/>
        </w:rPr>
        <w:t xml:space="preserve">　　　　　　　　　　　　</w:t>
      </w:r>
    </w:p>
    <w:p w14:paraId="2A40CB7E" w14:textId="77777777" w:rsidR="007D61C5" w:rsidRPr="00E829A2" w:rsidRDefault="00CE49D6">
      <w:pPr>
        <w:rPr>
          <w:rFonts w:ascii="ＭＳ 明朝" w:hAnsi="ＭＳ 明朝"/>
        </w:rPr>
      </w:pPr>
      <w:r w:rsidRPr="00E829A2">
        <w:rPr>
          <w:rFonts w:ascii="ＭＳ 明朝" w:hAnsi="ＭＳ 明朝"/>
        </w:rPr>
        <w:t>（要求水準書等と業務内容が一致しない場合の修補義務）</w:t>
      </w:r>
    </w:p>
    <w:p w14:paraId="12CB657C" w14:textId="77777777" w:rsidR="007D61C5" w:rsidRPr="00E829A2" w:rsidRDefault="00CE49D6">
      <w:pPr>
        <w:ind w:left="189" w:hanging="189"/>
        <w:rPr>
          <w:rFonts w:ascii="ＭＳ 明朝" w:hAnsi="ＭＳ 明朝"/>
        </w:rPr>
      </w:pPr>
      <w:r w:rsidRPr="00E829A2">
        <w:rPr>
          <w:rFonts w:ascii="ＭＳ 明朝" w:hAnsi="ＭＳ 明朝"/>
        </w:rPr>
        <w:t>第２１条　受注者は、業務の内容が要求水準書等又は発注者と受注者との協議の内容に適合しない場合には、これらに適合するよう必要な修補を行わなければならない。この場合において、当該不適合が発注者の指示によるときその他発注者の責めに帰すべき事由によるときは、発注者は、必要があると認められるときは履行期間若しくは委託料の額を変更し、又は受注者に損害を及ぼしたときは必要な費用を負担しなければならない。</w:t>
      </w:r>
    </w:p>
    <w:p w14:paraId="20010F2E" w14:textId="77777777" w:rsidR="007D61C5" w:rsidRPr="00E829A2" w:rsidRDefault="007D61C5">
      <w:pPr>
        <w:rPr>
          <w:rFonts w:ascii="ＭＳ 明朝" w:hAnsi="ＭＳ 明朝"/>
        </w:rPr>
      </w:pPr>
    </w:p>
    <w:p w14:paraId="63B015F9" w14:textId="77777777" w:rsidR="007D61C5" w:rsidRPr="00E829A2" w:rsidRDefault="00CE49D6">
      <w:pPr>
        <w:rPr>
          <w:rFonts w:ascii="ＭＳ 明朝" w:hAnsi="ＭＳ 明朝"/>
        </w:rPr>
      </w:pPr>
      <w:r w:rsidRPr="00E829A2">
        <w:rPr>
          <w:rFonts w:ascii="ＭＳ 明朝" w:hAnsi="ＭＳ 明朝"/>
        </w:rPr>
        <w:t>（条件変更等）</w:t>
      </w:r>
    </w:p>
    <w:p w14:paraId="7547EF7C" w14:textId="77777777" w:rsidR="007D61C5" w:rsidRPr="00E829A2" w:rsidRDefault="00CE49D6">
      <w:pPr>
        <w:ind w:left="189" w:hanging="189"/>
        <w:rPr>
          <w:rFonts w:ascii="ＭＳ 明朝" w:hAnsi="ＭＳ 明朝"/>
        </w:rPr>
      </w:pPr>
      <w:r w:rsidRPr="00E829A2">
        <w:rPr>
          <w:rFonts w:ascii="ＭＳ 明朝" w:hAnsi="ＭＳ 明朝"/>
        </w:rPr>
        <w:t>第２２条　受注者は、業務を行うに当たり、次の各号のいずれかに該当する事実を発見したときは、その旨を直ちに発注者に通知し、その確認を請求しなければならない。</w:t>
      </w:r>
    </w:p>
    <w:p w14:paraId="63BB55D1" w14:textId="77777777" w:rsidR="007238C3" w:rsidRPr="00E829A2" w:rsidRDefault="00CE49D6">
      <w:pPr>
        <w:ind w:firstLine="189"/>
        <w:rPr>
          <w:rFonts w:ascii="ＭＳ 明朝" w:hAnsi="ＭＳ 明朝"/>
        </w:rPr>
      </w:pPr>
      <w:r w:rsidRPr="00E829A2">
        <w:rPr>
          <w:rFonts w:ascii="ＭＳ 明朝" w:hAnsi="ＭＳ 明朝"/>
        </w:rPr>
        <w:t>(１)　要求水準書、図面、業務に関する説明書及びこれに対する質問回答書が一致しな</w:t>
      </w:r>
    </w:p>
    <w:p w14:paraId="24D810D0" w14:textId="77777777" w:rsidR="007D61C5" w:rsidRPr="00E829A2" w:rsidRDefault="00CE49D6" w:rsidP="007238C3">
      <w:pPr>
        <w:ind w:firstLineChars="300" w:firstLine="630"/>
        <w:rPr>
          <w:rFonts w:ascii="ＭＳ 明朝" w:hAnsi="ＭＳ 明朝"/>
        </w:rPr>
      </w:pPr>
      <w:r w:rsidRPr="00E829A2">
        <w:rPr>
          <w:rFonts w:ascii="ＭＳ 明朝" w:hAnsi="ＭＳ 明朝"/>
        </w:rPr>
        <w:t>いこと。</w:t>
      </w:r>
    </w:p>
    <w:p w14:paraId="1009C5E5" w14:textId="689A9ED5" w:rsidR="007D61C5" w:rsidRPr="00E829A2" w:rsidRDefault="00CE49D6">
      <w:pPr>
        <w:ind w:firstLine="189"/>
        <w:rPr>
          <w:rFonts w:ascii="ＭＳ 明朝" w:hAnsi="ＭＳ 明朝"/>
        </w:rPr>
      </w:pPr>
      <w:r w:rsidRPr="00E829A2">
        <w:rPr>
          <w:rFonts w:ascii="ＭＳ 明朝" w:hAnsi="ＭＳ 明朝"/>
        </w:rPr>
        <w:t>(２)　要求水準書等に</w:t>
      </w:r>
      <w:r w:rsidR="003E04FB">
        <w:rPr>
          <w:rFonts w:ascii="ＭＳ 明朝" w:hAnsi="ＭＳ 明朝" w:hint="eastAsia"/>
        </w:rPr>
        <w:t>誤謬</w:t>
      </w:r>
      <w:r w:rsidRPr="00E829A2">
        <w:rPr>
          <w:rFonts w:ascii="ＭＳ 明朝" w:hAnsi="ＭＳ 明朝"/>
        </w:rPr>
        <w:t>又は脱漏があること。</w:t>
      </w:r>
    </w:p>
    <w:p w14:paraId="61F99CDC" w14:textId="77777777" w:rsidR="007D61C5" w:rsidRPr="00E829A2" w:rsidRDefault="00CE49D6">
      <w:pPr>
        <w:ind w:firstLine="189"/>
        <w:rPr>
          <w:rFonts w:ascii="ＭＳ 明朝" w:hAnsi="ＭＳ 明朝"/>
        </w:rPr>
      </w:pPr>
      <w:r w:rsidRPr="00E829A2">
        <w:rPr>
          <w:rFonts w:ascii="ＭＳ 明朝" w:hAnsi="ＭＳ 明朝"/>
        </w:rPr>
        <w:t>(３)　要求水準書等の表示が明確でないこと。</w:t>
      </w:r>
    </w:p>
    <w:p w14:paraId="40038661" w14:textId="77777777" w:rsidR="007D61C5" w:rsidRPr="00E829A2" w:rsidRDefault="00CE49D6">
      <w:pPr>
        <w:ind w:left="567" w:hanging="378"/>
        <w:rPr>
          <w:rFonts w:ascii="ＭＳ 明朝" w:hAnsi="ＭＳ 明朝"/>
        </w:rPr>
      </w:pPr>
      <w:r w:rsidRPr="00E829A2">
        <w:rPr>
          <w:rFonts w:ascii="ＭＳ 明朝" w:hAnsi="ＭＳ 明朝"/>
        </w:rPr>
        <w:t>(４)　履行上の制約等要求水準書等に示された自然的又は人為的な履行条件と実際の履行条件が相違すること。</w:t>
      </w:r>
    </w:p>
    <w:p w14:paraId="624704A3" w14:textId="77777777" w:rsidR="007D61C5" w:rsidRPr="00E829A2" w:rsidRDefault="00CE49D6">
      <w:pPr>
        <w:ind w:left="567" w:hanging="378"/>
        <w:rPr>
          <w:rFonts w:ascii="ＭＳ 明朝" w:hAnsi="ＭＳ 明朝"/>
        </w:rPr>
      </w:pPr>
      <w:r w:rsidRPr="00E829A2">
        <w:rPr>
          <w:rFonts w:ascii="ＭＳ 明朝" w:hAnsi="ＭＳ 明朝"/>
        </w:rPr>
        <w:t>(５)　要求水準書等に明示されていない履行条件について予期することのできない特別な状態が生じたこと。</w:t>
      </w:r>
    </w:p>
    <w:p w14:paraId="5989D368" w14:textId="77777777" w:rsidR="007D61C5" w:rsidRPr="00E829A2" w:rsidRDefault="00CE49D6">
      <w:pPr>
        <w:ind w:left="189" w:hanging="189"/>
        <w:rPr>
          <w:rFonts w:ascii="ＭＳ 明朝" w:hAnsi="ＭＳ 明朝"/>
        </w:rPr>
      </w:pPr>
      <w:r w:rsidRPr="00E829A2">
        <w:rPr>
          <w:rFonts w:ascii="ＭＳ 明朝" w:hAnsi="ＭＳ 明朝"/>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14:paraId="17800FBB" w14:textId="77777777" w:rsidR="007D61C5" w:rsidRPr="00E829A2" w:rsidRDefault="00CE49D6">
      <w:pPr>
        <w:ind w:left="189" w:hanging="189"/>
        <w:rPr>
          <w:rFonts w:ascii="ＭＳ 明朝" w:hAnsi="ＭＳ 明朝"/>
        </w:rPr>
      </w:pPr>
      <w:r w:rsidRPr="00E829A2">
        <w:rPr>
          <w:rFonts w:ascii="ＭＳ 明朝" w:hAnsi="ＭＳ 明朝"/>
        </w:rPr>
        <w:lastRenderedPageBreak/>
        <w:t>３　発注者は、受注者の意見を聴いて、調査の結果（これに対して執るべき措置を指示する必要があるときは、当該指示を含む。）をとりまとめ、調査を終了した日から１４日以内に、その結果を受注者に通知しなければならない。ただし、その期間内に通知できないやむを得ない理由があるときは、あらかじめ、受注者の意見を聴いた上、当該期間を延長することができる。</w:t>
      </w:r>
    </w:p>
    <w:p w14:paraId="26E82F55" w14:textId="77777777" w:rsidR="007D61C5" w:rsidRPr="00E829A2" w:rsidRDefault="00CE49D6">
      <w:pPr>
        <w:ind w:left="189" w:hanging="189"/>
        <w:rPr>
          <w:rFonts w:ascii="ＭＳ 明朝" w:hAnsi="ＭＳ 明朝"/>
        </w:rPr>
      </w:pPr>
      <w:r w:rsidRPr="00E829A2">
        <w:rPr>
          <w:rFonts w:ascii="ＭＳ 明朝" w:hAnsi="ＭＳ 明朝"/>
        </w:rPr>
        <w:t>４　発注者は、前項の調査の結果により第１項各号に掲げる事実が確認された場合において、必要があると認められるときは、要求水準書等の変更又は訂正を行わなければならない。</w:t>
      </w:r>
    </w:p>
    <w:p w14:paraId="346CA4C6" w14:textId="77777777" w:rsidR="007D61C5" w:rsidRPr="00E829A2" w:rsidRDefault="00CE49D6">
      <w:pPr>
        <w:ind w:left="189" w:hanging="189"/>
        <w:rPr>
          <w:rFonts w:ascii="ＭＳ 明朝" w:hAnsi="ＭＳ 明朝"/>
        </w:rPr>
      </w:pPr>
      <w:r w:rsidRPr="00E829A2">
        <w:rPr>
          <w:rFonts w:ascii="ＭＳ 明朝" w:hAnsi="ＭＳ 明朝"/>
        </w:rPr>
        <w:t>５　前項の規定により要求水準書等の変更又は訂正が行われた場合において、発注者は、必要があると認められるときは履行期間若しくは委託料の額を変更し、又は受注者に損害を及ぼしたときは必要な費用を負担しなければならない。</w:t>
      </w:r>
    </w:p>
    <w:p w14:paraId="46FA120D" w14:textId="77777777" w:rsidR="007D61C5" w:rsidRPr="00E829A2" w:rsidRDefault="007D61C5">
      <w:pPr>
        <w:rPr>
          <w:rFonts w:ascii="ＭＳ 明朝" w:hAnsi="ＭＳ 明朝"/>
        </w:rPr>
      </w:pPr>
    </w:p>
    <w:p w14:paraId="02935990" w14:textId="77777777" w:rsidR="007D61C5" w:rsidRPr="00E829A2" w:rsidRDefault="00CE49D6">
      <w:pPr>
        <w:rPr>
          <w:rFonts w:ascii="ＭＳ 明朝" w:hAnsi="ＭＳ 明朝"/>
        </w:rPr>
      </w:pPr>
      <w:r w:rsidRPr="00E829A2">
        <w:rPr>
          <w:rFonts w:ascii="ＭＳ 明朝" w:hAnsi="ＭＳ 明朝"/>
        </w:rPr>
        <w:t>（要求水準書等の変更）</w:t>
      </w:r>
    </w:p>
    <w:p w14:paraId="69DF9ECF" w14:textId="77777777" w:rsidR="007D61C5" w:rsidRPr="00E829A2" w:rsidRDefault="00CE49D6">
      <w:pPr>
        <w:ind w:left="189" w:hanging="189"/>
        <w:rPr>
          <w:rFonts w:ascii="ＭＳ 明朝" w:hAnsi="ＭＳ 明朝"/>
        </w:rPr>
      </w:pPr>
      <w:r w:rsidRPr="00E829A2">
        <w:rPr>
          <w:rFonts w:ascii="ＭＳ 明朝" w:hAnsi="ＭＳ 明朝"/>
        </w:rPr>
        <w:t>第２３条　発注者は、必要があると認めるときは、要求水準書等の変更内容を受注者に通知して、要求水準書等を変更することができる。この場合において、発注者は、必要があると認められるときは委託期間若しくは委託料の額を変更し、又は受注者に損害を及ぼしたときは必要な費用を負担しなければならない。</w:t>
      </w:r>
    </w:p>
    <w:p w14:paraId="42DC5F91" w14:textId="77777777" w:rsidR="007D61C5" w:rsidRPr="00E829A2" w:rsidRDefault="007D61C5">
      <w:pPr>
        <w:ind w:left="189" w:hanging="189"/>
        <w:rPr>
          <w:rFonts w:ascii="ＭＳ 明朝" w:hAnsi="ＭＳ 明朝"/>
        </w:rPr>
      </w:pPr>
    </w:p>
    <w:p w14:paraId="1B4B0B87" w14:textId="77777777" w:rsidR="007D61C5" w:rsidRPr="00E829A2" w:rsidRDefault="00CE49D6">
      <w:pPr>
        <w:rPr>
          <w:rFonts w:ascii="ＭＳ 明朝" w:hAnsi="ＭＳ 明朝"/>
        </w:rPr>
      </w:pPr>
      <w:r w:rsidRPr="00E829A2">
        <w:rPr>
          <w:rFonts w:ascii="ＭＳ 明朝" w:hAnsi="ＭＳ 明朝"/>
        </w:rPr>
        <w:t>（業務の中止）</w:t>
      </w:r>
    </w:p>
    <w:p w14:paraId="29060952" w14:textId="77777777" w:rsidR="007D61C5" w:rsidRPr="00E829A2" w:rsidRDefault="00CE49D6">
      <w:pPr>
        <w:ind w:left="189" w:hanging="189"/>
        <w:rPr>
          <w:rFonts w:ascii="ＭＳ 明朝" w:hAnsi="ＭＳ 明朝"/>
        </w:rPr>
      </w:pPr>
      <w:r w:rsidRPr="00E829A2">
        <w:rPr>
          <w:rFonts w:ascii="ＭＳ 明朝" w:hAnsi="ＭＳ 明朝"/>
        </w:rPr>
        <w:t>第２４条　暴風、豪雨、洪水、高潮、地震、地すべり、落盤、火災、騒乱、暴動その他の自然的若しくは人為的な事象（以下「天災等」という。）であって、受注者の責めに帰すことができないものにより、作業現場の状態が著しく変動したため、受注者が業務を行うことができないと認められるときは、発注者は、業務の中止内容を直ちに受注者に通知して、業務の全部又は一部を一時中止させなければならない。</w:t>
      </w:r>
    </w:p>
    <w:p w14:paraId="67A04902" w14:textId="77777777" w:rsidR="007D61C5" w:rsidRPr="00E829A2" w:rsidRDefault="00CE49D6">
      <w:pPr>
        <w:ind w:left="189" w:hanging="189"/>
        <w:rPr>
          <w:rFonts w:ascii="ＭＳ 明朝" w:hAnsi="ＭＳ 明朝"/>
        </w:rPr>
      </w:pPr>
      <w:r w:rsidRPr="00E829A2">
        <w:rPr>
          <w:rFonts w:ascii="ＭＳ 明朝" w:hAnsi="ＭＳ 明朝"/>
        </w:rPr>
        <w:t>２　発注者は、前項に定めるもののほか、必要があると認めるときは、業務の中止内容を受注者に通知して、業務の全部又は一部を一時中止させることができる。</w:t>
      </w:r>
    </w:p>
    <w:p w14:paraId="0B1DB0BD" w14:textId="77777777" w:rsidR="007D61C5" w:rsidRPr="00E829A2" w:rsidRDefault="00CE49D6">
      <w:pPr>
        <w:ind w:left="189" w:hanging="189"/>
        <w:rPr>
          <w:rFonts w:ascii="ＭＳ 明朝" w:hAnsi="ＭＳ 明朝"/>
        </w:rPr>
      </w:pPr>
      <w:r w:rsidRPr="00E829A2">
        <w:rPr>
          <w:rFonts w:ascii="ＭＳ 明朝" w:hAnsi="ＭＳ 明朝"/>
        </w:rPr>
        <w:t>３　発注者は、前２項の規定により業務を一時中止させた揚合において、必要があると認められるときは履行期間若しくは委託料の額を変更し、又は受注者が業務の続行に備え業務の一時中止に伴う増加費用を必要としたとき若しくは受注者に損害を及ぼしたときは必要な費用を負担しなければならない。</w:t>
      </w:r>
    </w:p>
    <w:p w14:paraId="0D12026D" w14:textId="77777777" w:rsidR="007D61C5" w:rsidRPr="00E829A2" w:rsidRDefault="007D61C5">
      <w:pPr>
        <w:ind w:left="189" w:hanging="189"/>
        <w:rPr>
          <w:rFonts w:ascii="ＭＳ 明朝" w:hAnsi="ＭＳ 明朝"/>
        </w:rPr>
      </w:pPr>
    </w:p>
    <w:p w14:paraId="06F3D92E" w14:textId="77777777" w:rsidR="007D61C5" w:rsidRPr="00E829A2" w:rsidRDefault="00CE49D6">
      <w:pPr>
        <w:rPr>
          <w:rFonts w:ascii="ＭＳ 明朝" w:hAnsi="ＭＳ 明朝"/>
        </w:rPr>
      </w:pPr>
      <w:r w:rsidRPr="00E829A2">
        <w:rPr>
          <w:rFonts w:ascii="ＭＳ 明朝" w:hAnsi="ＭＳ 明朝"/>
        </w:rPr>
        <w:t>（業務の提案）</w:t>
      </w:r>
    </w:p>
    <w:p w14:paraId="53DF7B6C" w14:textId="77777777" w:rsidR="007D61C5" w:rsidRPr="00E829A2" w:rsidRDefault="00CE49D6">
      <w:pPr>
        <w:ind w:left="189" w:hanging="189"/>
        <w:rPr>
          <w:rFonts w:ascii="ＭＳ 明朝" w:hAnsi="ＭＳ 明朝"/>
        </w:rPr>
      </w:pPr>
      <w:r w:rsidRPr="00E829A2">
        <w:rPr>
          <w:rFonts w:ascii="ＭＳ 明朝" w:hAnsi="ＭＳ 明朝"/>
        </w:rPr>
        <w:t>第２５条　受注者は、要求水準書等について、技術的又は経済的に優れた代替方法その他改良事項を発見し、又は発案したときは、発注者に対して、当該発見又は発案に基づき要求水準書等の変更を提案することができる。</w:t>
      </w:r>
    </w:p>
    <w:p w14:paraId="3F8EC38A" w14:textId="77777777" w:rsidR="007D61C5" w:rsidRPr="00E829A2" w:rsidRDefault="00CE49D6">
      <w:pPr>
        <w:ind w:left="189" w:hanging="189"/>
        <w:rPr>
          <w:rFonts w:ascii="ＭＳ 明朝" w:hAnsi="ＭＳ 明朝"/>
        </w:rPr>
      </w:pPr>
      <w:r w:rsidRPr="00E829A2">
        <w:rPr>
          <w:rFonts w:ascii="ＭＳ 明朝" w:hAnsi="ＭＳ 明朝"/>
        </w:rPr>
        <w:t>２　前項に規定する受注者の提案を受けた場合において、発注者は、必要があると認めるときは、要求水準書等を変更することができる。</w:t>
      </w:r>
    </w:p>
    <w:p w14:paraId="62F04EC9" w14:textId="77777777" w:rsidR="007D61C5" w:rsidRPr="00E829A2" w:rsidRDefault="00CE49D6">
      <w:pPr>
        <w:ind w:left="189" w:hanging="189"/>
        <w:rPr>
          <w:rFonts w:ascii="ＭＳ 明朝" w:hAnsi="ＭＳ 明朝"/>
        </w:rPr>
      </w:pPr>
      <w:r w:rsidRPr="00E829A2">
        <w:rPr>
          <w:rFonts w:ascii="ＭＳ 明朝" w:hAnsi="ＭＳ 明朝"/>
        </w:rPr>
        <w:t>３　前項の規定により要求水準書等が変更された場合において、発注者は、必要があると認められるときは、委託期間又は委託料の額を変更しなければならない。</w:t>
      </w:r>
    </w:p>
    <w:p w14:paraId="380B6410" w14:textId="77777777" w:rsidR="007D61C5" w:rsidRPr="00E829A2" w:rsidRDefault="007D61C5">
      <w:pPr>
        <w:rPr>
          <w:rFonts w:ascii="ＭＳ 明朝" w:hAnsi="ＭＳ 明朝"/>
        </w:rPr>
      </w:pPr>
    </w:p>
    <w:p w14:paraId="280A9AFF" w14:textId="77777777" w:rsidR="007D61C5" w:rsidRPr="00E829A2" w:rsidRDefault="00CE49D6">
      <w:pPr>
        <w:rPr>
          <w:rFonts w:ascii="ＭＳ 明朝" w:hAnsi="ＭＳ 明朝"/>
        </w:rPr>
      </w:pPr>
      <w:r w:rsidRPr="00E829A2">
        <w:rPr>
          <w:rFonts w:ascii="ＭＳ 明朝" w:hAnsi="ＭＳ 明朝"/>
        </w:rPr>
        <w:t>（処理施設に関する事項）</w:t>
      </w:r>
    </w:p>
    <w:p w14:paraId="39E8F2AB" w14:textId="3E327687" w:rsidR="007D61C5" w:rsidRPr="00E829A2" w:rsidRDefault="00CE49D6">
      <w:pPr>
        <w:ind w:left="189" w:hanging="189"/>
        <w:rPr>
          <w:rFonts w:ascii="ＭＳ 明朝" w:hAnsi="ＭＳ 明朝"/>
        </w:rPr>
      </w:pPr>
      <w:r w:rsidRPr="00E829A2">
        <w:rPr>
          <w:rFonts w:ascii="ＭＳ 明朝" w:hAnsi="ＭＳ 明朝"/>
        </w:rPr>
        <w:t>第２６条　受注者は、流入する下水（以下「流入下水」という。）が流入水基準を</w:t>
      </w:r>
      <w:r w:rsidR="003E04FB">
        <w:rPr>
          <w:rFonts w:ascii="ＭＳ 明朝" w:hAnsi="ＭＳ 明朝" w:hint="eastAsia"/>
        </w:rPr>
        <w:t>満たす</w:t>
      </w:r>
      <w:r w:rsidRPr="00E829A2">
        <w:rPr>
          <w:rFonts w:ascii="ＭＳ 明朝" w:hAnsi="ＭＳ 明朝"/>
        </w:rPr>
        <w:lastRenderedPageBreak/>
        <w:t>場合において、流入下水を各処理工程において適正に管理し、要求水準書等に掲げる放流水質基準を満たして放流するものとする。</w:t>
      </w:r>
    </w:p>
    <w:p w14:paraId="38B24F48" w14:textId="77777777" w:rsidR="007D61C5" w:rsidRPr="00E829A2" w:rsidRDefault="00CE49D6">
      <w:pPr>
        <w:ind w:left="189" w:hanging="189"/>
        <w:rPr>
          <w:rFonts w:ascii="ＭＳ 明朝" w:hAnsi="ＭＳ 明朝"/>
        </w:rPr>
      </w:pPr>
      <w:r w:rsidRPr="00E829A2">
        <w:rPr>
          <w:rFonts w:ascii="ＭＳ 明朝" w:hAnsi="ＭＳ 明朝"/>
        </w:rPr>
        <w:t>２　受注者は、センター等から発生する汚泥を各処理工程において適正に管理し、要求水準書等に掲げる脱水ケーキ性状基準を満たすよう脱水を行うものとする。</w:t>
      </w:r>
    </w:p>
    <w:p w14:paraId="2B9849BC" w14:textId="77777777" w:rsidR="007D61C5" w:rsidRPr="00E829A2" w:rsidRDefault="007D61C5">
      <w:pPr>
        <w:rPr>
          <w:rFonts w:ascii="ＭＳ 明朝" w:hAnsi="ＭＳ 明朝"/>
        </w:rPr>
      </w:pPr>
    </w:p>
    <w:p w14:paraId="0C517D34" w14:textId="77777777" w:rsidR="007D61C5" w:rsidRPr="00E829A2" w:rsidRDefault="00CE49D6">
      <w:pPr>
        <w:rPr>
          <w:rFonts w:ascii="ＭＳ 明朝" w:hAnsi="ＭＳ 明朝"/>
        </w:rPr>
      </w:pPr>
      <w:r w:rsidRPr="00E829A2">
        <w:rPr>
          <w:rFonts w:ascii="ＭＳ 明朝" w:hAnsi="ＭＳ 明朝"/>
        </w:rPr>
        <w:t>（異常事態時の</w:t>
      </w:r>
      <w:r w:rsidR="00874B1E" w:rsidRPr="00E829A2">
        <w:rPr>
          <w:rFonts w:ascii="ＭＳ 明朝" w:hAnsi="ＭＳ 明朝" w:hint="eastAsia"/>
        </w:rPr>
        <w:t>対応</w:t>
      </w:r>
      <w:r w:rsidRPr="00E829A2">
        <w:rPr>
          <w:rFonts w:ascii="ＭＳ 明朝" w:hAnsi="ＭＳ 明朝"/>
        </w:rPr>
        <w:t>）</w:t>
      </w:r>
    </w:p>
    <w:p w14:paraId="2D3CE771" w14:textId="77777777" w:rsidR="007D61C5" w:rsidRPr="00E829A2" w:rsidRDefault="00CE49D6">
      <w:pPr>
        <w:ind w:left="189" w:hanging="189"/>
        <w:rPr>
          <w:rFonts w:ascii="ＭＳ 明朝" w:hAnsi="ＭＳ 明朝"/>
        </w:rPr>
      </w:pPr>
      <w:r w:rsidRPr="00E829A2">
        <w:rPr>
          <w:rFonts w:ascii="ＭＳ 明朝" w:hAnsi="ＭＳ 明朝"/>
        </w:rPr>
        <w:t>第２７条　流入水基準を逸脱する流入下水があった場合及び大雨、地震又は事故等の不可抗力により下水道施設に滅失又は損傷が生じた場合並びにその他特別の事情が発生した場合（以下「異常事態」という。）は、センター等の運転保守管理を発注者の指示のもとに置くものとする。</w:t>
      </w:r>
    </w:p>
    <w:p w14:paraId="1487B2B2" w14:textId="77777777" w:rsidR="007D61C5" w:rsidRPr="00E829A2" w:rsidRDefault="00CE49D6">
      <w:pPr>
        <w:ind w:left="189" w:hanging="189"/>
        <w:rPr>
          <w:rFonts w:ascii="ＭＳ 明朝" w:hAnsi="ＭＳ 明朝"/>
        </w:rPr>
      </w:pPr>
      <w:r w:rsidRPr="00E829A2">
        <w:rPr>
          <w:rFonts w:ascii="ＭＳ 明朝" w:hAnsi="ＭＳ 明朝"/>
        </w:rPr>
        <w:t>２　受注者は、異常事態が発生した場合は、緊急措置を講じた上で、その事態の内容、想定される処理場等への影響、緊急措置の内容を直ちに発注者へ報告しなければならない。</w:t>
      </w:r>
    </w:p>
    <w:p w14:paraId="34DF0592" w14:textId="77777777" w:rsidR="007D61C5" w:rsidRPr="00E829A2" w:rsidRDefault="007D61C5">
      <w:pPr>
        <w:rPr>
          <w:rFonts w:ascii="ＭＳ 明朝" w:hAnsi="ＭＳ 明朝"/>
        </w:rPr>
      </w:pPr>
    </w:p>
    <w:p w14:paraId="6AE580A3" w14:textId="77777777" w:rsidR="007D61C5" w:rsidRPr="00E829A2" w:rsidRDefault="00CE49D6">
      <w:pPr>
        <w:rPr>
          <w:rFonts w:ascii="ＭＳ 明朝" w:hAnsi="ＭＳ 明朝"/>
        </w:rPr>
      </w:pPr>
      <w:r w:rsidRPr="00E829A2">
        <w:rPr>
          <w:rFonts w:ascii="ＭＳ 明朝" w:hAnsi="ＭＳ 明朝"/>
        </w:rPr>
        <w:t>（臨機の措置）</w:t>
      </w:r>
    </w:p>
    <w:p w14:paraId="0184DBD0" w14:textId="77777777" w:rsidR="007D61C5" w:rsidRPr="00E829A2" w:rsidRDefault="00CE49D6">
      <w:pPr>
        <w:ind w:left="189" w:hanging="189"/>
        <w:rPr>
          <w:rFonts w:ascii="ＭＳ 明朝" w:hAnsi="ＭＳ 明朝"/>
        </w:rPr>
      </w:pPr>
      <w:r w:rsidRPr="00E829A2">
        <w:rPr>
          <w:rFonts w:ascii="ＭＳ 明朝" w:hAnsi="ＭＳ 明朝"/>
        </w:rPr>
        <w:t>第２８条　受注者は、災害防止等のため必要があると認めるときは、臨機の措置を執らなければならない。この場合において、必要があると認めるときは、受注者は、あらかじめ、発注者の意見を聴かなければならない。ただし、緊急やむを得ない事情があるときは、この限りでない。</w:t>
      </w:r>
    </w:p>
    <w:p w14:paraId="60F171EF" w14:textId="77777777" w:rsidR="007D61C5" w:rsidRPr="00E829A2" w:rsidRDefault="00CE49D6">
      <w:pPr>
        <w:ind w:left="189" w:hanging="189"/>
        <w:rPr>
          <w:rFonts w:ascii="ＭＳ 明朝" w:hAnsi="ＭＳ 明朝"/>
        </w:rPr>
      </w:pPr>
      <w:r w:rsidRPr="00E829A2">
        <w:rPr>
          <w:rFonts w:ascii="ＭＳ 明朝" w:hAnsi="ＭＳ 明朝"/>
        </w:rPr>
        <w:t>２　前項の場合において、受注者は、その執った措置の内容を発注者に直ちに通知しなければならない。</w:t>
      </w:r>
    </w:p>
    <w:p w14:paraId="29ACC095" w14:textId="77777777" w:rsidR="007D61C5" w:rsidRPr="00E829A2" w:rsidRDefault="00CE49D6">
      <w:pPr>
        <w:ind w:left="189" w:hanging="189"/>
        <w:rPr>
          <w:rFonts w:ascii="ＭＳ 明朝" w:hAnsi="ＭＳ 明朝"/>
        </w:rPr>
      </w:pPr>
      <w:r w:rsidRPr="00E829A2">
        <w:rPr>
          <w:rFonts w:ascii="ＭＳ 明朝" w:hAnsi="ＭＳ 明朝"/>
        </w:rPr>
        <w:t>３　発注者は、災害防止その他業務を行う上で特に必要があると認めるときは、受注者に対して臨機の措置を執ることを請求することができる。</w:t>
      </w:r>
    </w:p>
    <w:p w14:paraId="6364E281" w14:textId="77777777" w:rsidR="007D61C5" w:rsidRPr="00E829A2" w:rsidRDefault="00CE49D6">
      <w:pPr>
        <w:ind w:left="189" w:hanging="189"/>
        <w:rPr>
          <w:rFonts w:ascii="ＭＳ 明朝" w:hAnsi="ＭＳ 明朝"/>
        </w:rPr>
      </w:pPr>
      <w:r w:rsidRPr="00E829A2">
        <w:rPr>
          <w:rFonts w:ascii="ＭＳ 明朝" w:hAnsi="ＭＳ 明朝"/>
        </w:rPr>
        <w:t>４　受注者が、第１項又は前項の規定により臨機の措置を執った場合において、当該措置に要した費用のうち、受注者が委託料の範囲において負担することが適当でないと認められる部分については、発注者が負担する。</w:t>
      </w:r>
    </w:p>
    <w:p w14:paraId="3052488E" w14:textId="77777777" w:rsidR="007D61C5" w:rsidRPr="00E829A2" w:rsidRDefault="007D61C5">
      <w:pPr>
        <w:ind w:left="189" w:hanging="189"/>
        <w:rPr>
          <w:rFonts w:ascii="ＭＳ 明朝" w:hAnsi="ＭＳ 明朝"/>
        </w:rPr>
      </w:pPr>
    </w:p>
    <w:p w14:paraId="5FB63352" w14:textId="77777777" w:rsidR="007D61C5" w:rsidRPr="00E829A2" w:rsidRDefault="00CE49D6">
      <w:pPr>
        <w:rPr>
          <w:rFonts w:ascii="ＭＳ 明朝" w:hAnsi="ＭＳ 明朝"/>
        </w:rPr>
      </w:pPr>
      <w:r w:rsidRPr="00E829A2">
        <w:rPr>
          <w:rFonts w:ascii="ＭＳ 明朝" w:hAnsi="ＭＳ 明朝"/>
        </w:rPr>
        <w:t>（一般的損害）</w:t>
      </w:r>
    </w:p>
    <w:p w14:paraId="6BDBB26B" w14:textId="77777777" w:rsidR="007D61C5" w:rsidRPr="00E829A2" w:rsidRDefault="00CE49D6">
      <w:pPr>
        <w:ind w:left="189" w:hanging="189"/>
        <w:rPr>
          <w:rFonts w:ascii="ＭＳ 明朝" w:hAnsi="ＭＳ 明朝"/>
        </w:rPr>
      </w:pPr>
      <w:r w:rsidRPr="00E829A2">
        <w:rPr>
          <w:rFonts w:ascii="ＭＳ 明朝" w:hAnsi="ＭＳ 明朝"/>
        </w:rPr>
        <w:t>第２９条　業務の完了前（成果物がある場合は、当該成果物の引渡前）に、業務を行うにつき生じた損害（成果物がある場合は当該成果物に生じた損害を含み、次条第１項、第２項若しくは第３項又は第３１条第１項に規定する損害を除く。）については、受注者がその費用を負担する。ただし、その損害（要求水準書等に定めるところにより付された保険によりてん補された部分を除く。）のうち発注者の責めに帰すべき事由により生じたものについては、発注者が負担する。</w:t>
      </w:r>
    </w:p>
    <w:p w14:paraId="6658A6B5" w14:textId="77777777" w:rsidR="007D61C5" w:rsidRPr="00E829A2" w:rsidRDefault="007D61C5">
      <w:pPr>
        <w:ind w:left="189" w:hanging="189"/>
        <w:rPr>
          <w:rFonts w:ascii="ＭＳ 明朝" w:hAnsi="ＭＳ 明朝"/>
        </w:rPr>
      </w:pPr>
    </w:p>
    <w:p w14:paraId="7200670F" w14:textId="77777777" w:rsidR="007D61C5" w:rsidRPr="00E829A2" w:rsidRDefault="00CE49D6">
      <w:pPr>
        <w:rPr>
          <w:rFonts w:ascii="ＭＳ 明朝" w:hAnsi="ＭＳ 明朝"/>
        </w:rPr>
      </w:pPr>
      <w:r w:rsidRPr="00E829A2">
        <w:rPr>
          <w:rFonts w:ascii="ＭＳ 明朝" w:hAnsi="ＭＳ 明朝"/>
        </w:rPr>
        <w:t>（第三者に及ぼした損害）</w:t>
      </w:r>
    </w:p>
    <w:p w14:paraId="147EAD94" w14:textId="77777777" w:rsidR="007D61C5" w:rsidRPr="00E829A2" w:rsidRDefault="00CE49D6">
      <w:pPr>
        <w:ind w:left="189" w:hanging="189"/>
        <w:rPr>
          <w:rFonts w:ascii="ＭＳ 明朝" w:hAnsi="ＭＳ 明朝"/>
        </w:rPr>
      </w:pPr>
      <w:r w:rsidRPr="00E829A2">
        <w:rPr>
          <w:rFonts w:ascii="ＭＳ 明朝" w:hAnsi="ＭＳ 明朝"/>
        </w:rPr>
        <w:t>第３０条　業務を行うにつき第三者に及ぼした損害（第３項に規定する損害を除く。）について、当該第三者に対して損害の賠償を行わなければならないときは、受注者がその賠償額を負担する。</w:t>
      </w:r>
    </w:p>
    <w:p w14:paraId="5AD5B572" w14:textId="77777777" w:rsidR="007D61C5" w:rsidRPr="00E829A2" w:rsidRDefault="00CE49D6">
      <w:pPr>
        <w:ind w:left="189" w:hanging="189"/>
        <w:rPr>
          <w:rFonts w:ascii="ＭＳ 明朝" w:hAnsi="ＭＳ 明朝"/>
        </w:rPr>
      </w:pPr>
      <w:r w:rsidRPr="00E829A2">
        <w:rPr>
          <w:rFonts w:ascii="ＭＳ 明朝" w:hAnsi="ＭＳ 明朝"/>
        </w:rPr>
        <w:t>２　前項の規定にかかわらず、同項に規定する賠償額（要求水準書等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w:t>
      </w:r>
      <w:r w:rsidRPr="00E829A2">
        <w:rPr>
          <w:rFonts w:ascii="ＭＳ 明朝" w:hAnsi="ＭＳ 明朝"/>
        </w:rPr>
        <w:lastRenderedPageBreak/>
        <w:t>発注者の責めに帰すべき事由があることを知りながらこれを通知しなかったときは、この限りでない。</w:t>
      </w:r>
    </w:p>
    <w:p w14:paraId="539EB679" w14:textId="77777777" w:rsidR="007D61C5" w:rsidRPr="00E829A2" w:rsidRDefault="00CE49D6">
      <w:pPr>
        <w:ind w:left="189" w:hanging="189"/>
        <w:rPr>
          <w:rFonts w:ascii="ＭＳ 明朝" w:hAnsi="ＭＳ 明朝"/>
        </w:rPr>
      </w:pPr>
      <w:r w:rsidRPr="00E829A2">
        <w:rPr>
          <w:rFonts w:ascii="ＭＳ 明朝" w:hAnsi="ＭＳ 明朝"/>
        </w:rPr>
        <w:t>３　業務を行うにつき通常避けることができない騒音、振動等の理由により第三者に及ぼした損害（要求水準書等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0ACB148E" w14:textId="77777777" w:rsidR="007D61C5" w:rsidRPr="00E829A2" w:rsidRDefault="00CE49D6">
      <w:pPr>
        <w:ind w:left="189" w:hanging="189"/>
        <w:rPr>
          <w:rFonts w:ascii="ＭＳ 明朝" w:hAnsi="ＭＳ 明朝"/>
        </w:rPr>
      </w:pPr>
      <w:r w:rsidRPr="00E829A2">
        <w:rPr>
          <w:rFonts w:ascii="ＭＳ 明朝" w:hAnsi="ＭＳ 明朝"/>
        </w:rPr>
        <w:t>４　前３項の場合その他業務を行うにつき第三者との間に紛争を生じた場合においては、発注者及び受注者は協力してその処理解決に当たるものとする。</w:t>
      </w:r>
    </w:p>
    <w:p w14:paraId="2BE041D6" w14:textId="77777777" w:rsidR="007D61C5" w:rsidRPr="00E829A2" w:rsidRDefault="007D61C5">
      <w:pPr>
        <w:rPr>
          <w:rFonts w:ascii="ＭＳ 明朝" w:hAnsi="ＭＳ 明朝"/>
        </w:rPr>
      </w:pPr>
    </w:p>
    <w:p w14:paraId="554A75B3" w14:textId="77777777" w:rsidR="007D61C5" w:rsidRPr="00E829A2" w:rsidRDefault="00CE49D6">
      <w:pPr>
        <w:rPr>
          <w:rFonts w:ascii="ＭＳ 明朝" w:hAnsi="ＭＳ 明朝"/>
        </w:rPr>
      </w:pPr>
      <w:r w:rsidRPr="00E829A2">
        <w:rPr>
          <w:rFonts w:ascii="ＭＳ 明朝" w:hAnsi="ＭＳ 明朝"/>
        </w:rPr>
        <w:t>（不可抗力による損害）</w:t>
      </w:r>
    </w:p>
    <w:p w14:paraId="24922E65" w14:textId="77777777" w:rsidR="007D61C5" w:rsidRPr="00E829A2" w:rsidRDefault="00CE49D6">
      <w:pPr>
        <w:ind w:left="189" w:hanging="189"/>
        <w:rPr>
          <w:rFonts w:ascii="ＭＳ 明朝" w:hAnsi="ＭＳ 明朝"/>
        </w:rPr>
      </w:pPr>
      <w:r w:rsidRPr="00E829A2">
        <w:rPr>
          <w:rFonts w:ascii="ＭＳ 明朝" w:hAnsi="ＭＳ 明朝"/>
        </w:rPr>
        <w:t>第３１条　業務の完了前（成果物（未完成のものを含む。以下この条において同じ。）がある場合は、当該成果物の引渡前）に、天災等（要求水準書等で基準を定めたものにあっては、当該基準を超えるものに限る。）で発注者と受注者のいずれの責めにも帰すことができないもの（以下「不可抗力」という。）により、成果物、仮設物又は業務の実施場所に搬入した業務の用に供する機械機器に損害が生じたときは、受注者は、その事実の発生後直ちにその状況を発注者に通知しなければならない。</w:t>
      </w:r>
    </w:p>
    <w:p w14:paraId="170A8E6B" w14:textId="77777777" w:rsidR="007D61C5" w:rsidRPr="00E829A2" w:rsidRDefault="00CE49D6">
      <w:pPr>
        <w:ind w:left="189" w:hanging="189"/>
        <w:rPr>
          <w:rFonts w:ascii="ＭＳ 明朝" w:hAnsi="ＭＳ 明朝"/>
        </w:rPr>
      </w:pPr>
      <w:r w:rsidRPr="00E829A2">
        <w:rPr>
          <w:rFonts w:ascii="ＭＳ 明朝" w:hAnsi="ＭＳ 明朝"/>
        </w:rPr>
        <w:t>２　発注者は、前項の規定による通知を受けたときは、直ちに調査を行い、前項の損害（受注者が善良な管理者の注意義務を怠ったことに基づくもの及び要求水準書等に定めるところにより付された保険によりてん補された部分を除く。以下この条において同じ。）の状況を確認し、その結果を受注者に通知しなければならない。</w:t>
      </w:r>
    </w:p>
    <w:p w14:paraId="0B065B6B" w14:textId="77777777" w:rsidR="007D61C5" w:rsidRPr="00E829A2" w:rsidRDefault="00CE49D6">
      <w:pPr>
        <w:ind w:left="189" w:hanging="189"/>
        <w:rPr>
          <w:rFonts w:ascii="ＭＳ 明朝" w:hAnsi="ＭＳ 明朝"/>
        </w:rPr>
      </w:pPr>
      <w:r w:rsidRPr="00E829A2">
        <w:rPr>
          <w:rFonts w:ascii="ＭＳ 明朝" w:hAnsi="ＭＳ 明朝"/>
        </w:rPr>
        <w:t>３　受注者は、前項の規定により損害の状況が確認されたときは、損害による費用の負担を発注者に請求することができる。</w:t>
      </w:r>
      <w:r w:rsidR="00127459" w:rsidRPr="00E829A2">
        <w:rPr>
          <w:rFonts w:ascii="ＭＳ 明朝" w:hAnsi="ＭＳ 明朝" w:hint="eastAsia"/>
        </w:rPr>
        <w:t>ただし、受注者の故意又は重過失に伴う</w:t>
      </w:r>
      <w:r w:rsidR="00FA05ED" w:rsidRPr="00E829A2">
        <w:rPr>
          <w:rFonts w:ascii="ＭＳ 明朝" w:hAnsi="ＭＳ 明朝" w:hint="eastAsia"/>
        </w:rPr>
        <w:t>費用</w:t>
      </w:r>
      <w:r w:rsidR="00127459" w:rsidRPr="00E829A2">
        <w:rPr>
          <w:rFonts w:ascii="ＭＳ 明朝" w:hAnsi="ＭＳ 明朝" w:hint="eastAsia"/>
        </w:rPr>
        <w:t>については、受注者の負担とする。</w:t>
      </w:r>
    </w:p>
    <w:p w14:paraId="0DEDC25C" w14:textId="77777777" w:rsidR="005634E0" w:rsidRPr="00E829A2" w:rsidRDefault="005634E0">
      <w:pPr>
        <w:ind w:left="189" w:hanging="189"/>
        <w:rPr>
          <w:rFonts w:ascii="ＭＳ 明朝" w:hAnsi="ＭＳ 明朝"/>
        </w:rPr>
      </w:pPr>
      <w:r w:rsidRPr="00E829A2">
        <w:rPr>
          <w:rFonts w:ascii="ＭＳ 明朝" w:hAnsi="ＭＳ 明朝" w:hint="eastAsia"/>
        </w:rPr>
        <w:t xml:space="preserve">４　</w:t>
      </w:r>
      <w:r w:rsidR="00C46296" w:rsidRPr="00E829A2">
        <w:rPr>
          <w:rFonts w:ascii="ＭＳ 明朝" w:hAnsi="ＭＳ 明朝" w:hint="eastAsia"/>
        </w:rPr>
        <w:t>対象施設が損傷し業務</w:t>
      </w:r>
      <w:r w:rsidR="00127459" w:rsidRPr="00E829A2">
        <w:rPr>
          <w:rFonts w:ascii="ＭＳ 明朝" w:hAnsi="ＭＳ 明朝" w:hint="eastAsia"/>
        </w:rPr>
        <w:t>の継続が困難となった</w:t>
      </w:r>
      <w:r w:rsidR="00C46296" w:rsidRPr="00E829A2">
        <w:rPr>
          <w:rFonts w:ascii="ＭＳ 明朝" w:hAnsi="ＭＳ 明朝" w:hint="eastAsia"/>
        </w:rPr>
        <w:t>場合</w:t>
      </w:r>
      <w:r w:rsidR="00127459" w:rsidRPr="00E829A2">
        <w:rPr>
          <w:rFonts w:ascii="ＭＳ 明朝" w:hAnsi="ＭＳ 明朝" w:hint="eastAsia"/>
        </w:rPr>
        <w:t>は</w:t>
      </w:r>
      <w:r w:rsidR="00F2361E" w:rsidRPr="00E829A2">
        <w:rPr>
          <w:rFonts w:ascii="ＭＳ 明朝" w:hAnsi="ＭＳ 明朝" w:hint="eastAsia"/>
        </w:rPr>
        <w:t>、発注者は業務内容を変更することができる。</w:t>
      </w:r>
    </w:p>
    <w:p w14:paraId="7545F685" w14:textId="77777777" w:rsidR="007D61C5" w:rsidRPr="00E829A2" w:rsidRDefault="007D61C5">
      <w:pPr>
        <w:rPr>
          <w:rFonts w:ascii="ＭＳ 明朝" w:hAnsi="ＭＳ 明朝"/>
        </w:rPr>
      </w:pPr>
    </w:p>
    <w:p w14:paraId="180F47E0" w14:textId="77777777" w:rsidR="007D61C5" w:rsidRPr="00E829A2" w:rsidRDefault="00CE49D6">
      <w:pPr>
        <w:rPr>
          <w:rFonts w:ascii="ＭＳ 明朝" w:hAnsi="ＭＳ 明朝"/>
        </w:rPr>
      </w:pPr>
      <w:r w:rsidRPr="00E829A2">
        <w:rPr>
          <w:rFonts w:ascii="ＭＳ 明朝" w:hAnsi="ＭＳ 明朝"/>
        </w:rPr>
        <w:t>（委託料の額の変更方法等）</w:t>
      </w:r>
    </w:p>
    <w:p w14:paraId="1D452415" w14:textId="77777777" w:rsidR="007D61C5" w:rsidRPr="00E829A2" w:rsidRDefault="00CE49D6" w:rsidP="00141CC6">
      <w:pPr>
        <w:ind w:left="210" w:hangingChars="100" w:hanging="210"/>
        <w:rPr>
          <w:rFonts w:ascii="ＭＳ 明朝" w:hAnsi="ＭＳ 明朝"/>
        </w:rPr>
      </w:pPr>
      <w:r w:rsidRPr="00E829A2">
        <w:rPr>
          <w:rFonts w:ascii="ＭＳ 明朝" w:hAnsi="ＭＳ 明朝"/>
        </w:rPr>
        <w:t>第３２条　委託料の額の変更については、発注者と受注者とが協議して定める。ただし、協議開始の日から１４日以内に協議が整わない場合には、発注者が定め、受注者に通知する。</w:t>
      </w:r>
    </w:p>
    <w:p w14:paraId="00860CF4" w14:textId="77777777" w:rsidR="007D61C5" w:rsidRPr="00E829A2" w:rsidRDefault="00CE49D6">
      <w:pPr>
        <w:ind w:left="189" w:hanging="189"/>
        <w:rPr>
          <w:rFonts w:ascii="ＭＳ 明朝" w:hAnsi="ＭＳ 明朝"/>
        </w:rPr>
      </w:pPr>
      <w:r w:rsidRPr="00E829A2">
        <w:rPr>
          <w:rFonts w:ascii="ＭＳ 明朝" w:hAnsi="ＭＳ 明朝"/>
        </w:rPr>
        <w:t>２　前項の協議開始の日については、発注者が受注者の意見を聴いて定め、受注者に通知するものとする。ただし、委託料の額の変更事由が生じた日から７日以内に協議開始の日を通知しない場合には、受注者は、協議開始の日を定め、発注者に通知することができる。</w:t>
      </w:r>
    </w:p>
    <w:p w14:paraId="31AB9F85" w14:textId="77777777" w:rsidR="007D61C5" w:rsidRPr="00E829A2" w:rsidRDefault="00CE49D6">
      <w:pPr>
        <w:ind w:left="189" w:hanging="189"/>
        <w:rPr>
          <w:rFonts w:ascii="ＭＳ 明朝" w:hAnsi="ＭＳ 明朝"/>
        </w:rPr>
      </w:pPr>
      <w:r w:rsidRPr="00E829A2">
        <w:rPr>
          <w:rFonts w:ascii="ＭＳ 明朝" w:hAnsi="ＭＳ 明朝"/>
        </w:rPr>
        <w:t>３　この契約書の規定により、受注者が増加費用を必要とした揚合又は損害を受けた場合に発注者が負担する必要な費用の額については、発注者と受注者とが協議して定める。</w:t>
      </w:r>
    </w:p>
    <w:p w14:paraId="2013719C" w14:textId="77777777" w:rsidR="007D61C5" w:rsidRPr="00E829A2" w:rsidRDefault="007D61C5">
      <w:pPr>
        <w:rPr>
          <w:rFonts w:ascii="ＭＳ 明朝" w:hAnsi="ＭＳ 明朝"/>
        </w:rPr>
      </w:pPr>
    </w:p>
    <w:p w14:paraId="24FA26CF" w14:textId="0EE138CA" w:rsidR="007D61C5" w:rsidRPr="00E829A2" w:rsidRDefault="00CE49D6">
      <w:pPr>
        <w:ind w:left="189" w:hanging="189"/>
        <w:rPr>
          <w:rFonts w:ascii="ＭＳ 明朝" w:hAnsi="ＭＳ 明朝"/>
        </w:rPr>
      </w:pPr>
      <w:r w:rsidRPr="00E829A2">
        <w:rPr>
          <w:rFonts w:ascii="ＭＳ 明朝" w:hAnsi="ＭＳ 明朝"/>
        </w:rPr>
        <w:t>第３２条の２　放流水質及び脱水ケーキ含水率が要求水準書に示す法定基準及び性能基準を達成していないときは別記３に定めるところにより、委託料の額を減額するものとする。ただし、受注者の責めに帰することができない理由</w:t>
      </w:r>
      <w:r w:rsidR="003E04FB">
        <w:rPr>
          <w:rFonts w:ascii="ＭＳ 明朝" w:hAnsi="ＭＳ 明朝" w:hint="eastAsia"/>
        </w:rPr>
        <w:t>に</w:t>
      </w:r>
      <w:r w:rsidRPr="00E829A2">
        <w:rPr>
          <w:rFonts w:ascii="ＭＳ 明朝" w:hAnsi="ＭＳ 明朝"/>
        </w:rPr>
        <w:t>より生じた場合には、この限りでない。</w:t>
      </w:r>
    </w:p>
    <w:p w14:paraId="2BAF86B7" w14:textId="188D30AC" w:rsidR="007D61C5" w:rsidRPr="00E829A2" w:rsidRDefault="00CE49D6">
      <w:pPr>
        <w:ind w:left="189" w:hanging="189"/>
        <w:rPr>
          <w:rFonts w:ascii="ＭＳ 明朝" w:hAnsi="ＭＳ 明朝"/>
        </w:rPr>
      </w:pPr>
      <w:r w:rsidRPr="00E829A2">
        <w:rPr>
          <w:rFonts w:ascii="ＭＳ 明朝" w:hAnsi="ＭＳ 明朝"/>
        </w:rPr>
        <w:lastRenderedPageBreak/>
        <w:t>２　受注者が本業務のプロポーザルに際して発注者に提出した技術提案書において提案した業務水準が履行されて</w:t>
      </w:r>
      <w:r w:rsidR="003E04FB">
        <w:rPr>
          <w:rFonts w:ascii="ＭＳ 明朝" w:hAnsi="ＭＳ 明朝" w:hint="eastAsia"/>
        </w:rPr>
        <w:t>い</w:t>
      </w:r>
      <w:r w:rsidRPr="00E829A2">
        <w:rPr>
          <w:rFonts w:ascii="ＭＳ 明朝" w:hAnsi="ＭＳ 明朝"/>
        </w:rPr>
        <w:t>ないことが判明した場合は、別記３に定めるところにより、委託料の額を減額するものとする。</w:t>
      </w:r>
    </w:p>
    <w:p w14:paraId="07CFDC75" w14:textId="04BF2DC3" w:rsidR="007D61C5" w:rsidRPr="00E829A2" w:rsidRDefault="00CE49D6">
      <w:pPr>
        <w:ind w:left="189" w:hanging="189"/>
        <w:rPr>
          <w:rFonts w:ascii="ＭＳ 明朝" w:hAnsi="ＭＳ 明朝"/>
        </w:rPr>
      </w:pPr>
      <w:r w:rsidRPr="00E829A2">
        <w:rPr>
          <w:rFonts w:ascii="ＭＳ 明朝" w:hAnsi="ＭＳ 明朝"/>
        </w:rPr>
        <w:t>３　最大需要電力が要求水準書に示す基準値を超過した場合においては別記３に定めるところにより、委託料の額を減額するものとする。ただし、センター等の処理方法の変更等に伴い最大需要電力が超える</w:t>
      </w:r>
      <w:r w:rsidR="003E04FB">
        <w:rPr>
          <w:rFonts w:ascii="ＭＳ 明朝" w:hAnsi="ＭＳ 明朝" w:hint="eastAsia"/>
        </w:rPr>
        <w:t>場合</w:t>
      </w:r>
      <w:r w:rsidRPr="00E829A2">
        <w:rPr>
          <w:rFonts w:ascii="ＭＳ 明朝" w:hAnsi="ＭＳ 明朝"/>
        </w:rPr>
        <w:t>や、１日当たりの流入水量が要求水準書に示す日最大汚水量を超える</w:t>
      </w:r>
      <w:r w:rsidR="003E04FB">
        <w:rPr>
          <w:rFonts w:ascii="ＭＳ 明朝" w:hAnsi="ＭＳ 明朝" w:hint="eastAsia"/>
        </w:rPr>
        <w:t>場合</w:t>
      </w:r>
      <w:r w:rsidRPr="00E829A2">
        <w:rPr>
          <w:rFonts w:ascii="ＭＳ 明朝" w:hAnsi="ＭＳ 明朝"/>
        </w:rPr>
        <w:t>など</w:t>
      </w:r>
      <w:r w:rsidR="003E04FB">
        <w:rPr>
          <w:rFonts w:ascii="ＭＳ 明朝" w:hAnsi="ＭＳ 明朝" w:hint="eastAsia"/>
        </w:rPr>
        <w:t>、</w:t>
      </w:r>
      <w:r w:rsidRPr="00E829A2">
        <w:rPr>
          <w:rFonts w:ascii="ＭＳ 明朝" w:hAnsi="ＭＳ 明朝"/>
        </w:rPr>
        <w:t>基準値</w:t>
      </w:r>
      <w:r w:rsidR="003E04FB">
        <w:rPr>
          <w:rFonts w:ascii="ＭＳ 明朝" w:hAnsi="ＭＳ 明朝" w:hint="eastAsia"/>
        </w:rPr>
        <w:t>の超過について</w:t>
      </w:r>
      <w:r w:rsidRPr="00E829A2">
        <w:rPr>
          <w:rFonts w:ascii="ＭＳ 明朝" w:hAnsi="ＭＳ 明朝"/>
        </w:rPr>
        <w:t>発注者が認めた</w:t>
      </w:r>
      <w:r w:rsidR="003E04FB">
        <w:rPr>
          <w:rFonts w:ascii="ＭＳ 明朝" w:hAnsi="ＭＳ 明朝" w:hint="eastAsia"/>
        </w:rPr>
        <w:t>とき</w:t>
      </w:r>
      <w:r w:rsidRPr="00E829A2">
        <w:rPr>
          <w:rFonts w:ascii="ＭＳ 明朝" w:hAnsi="ＭＳ 明朝"/>
        </w:rPr>
        <w:t>は、この限りでない。</w:t>
      </w:r>
    </w:p>
    <w:p w14:paraId="4C4938A7" w14:textId="77777777" w:rsidR="007D61C5" w:rsidRPr="00E829A2" w:rsidRDefault="007D61C5">
      <w:pPr>
        <w:rPr>
          <w:rFonts w:ascii="ＭＳ 明朝" w:hAnsi="ＭＳ 明朝"/>
        </w:rPr>
      </w:pPr>
    </w:p>
    <w:p w14:paraId="300F2D15" w14:textId="77777777" w:rsidR="007D61C5" w:rsidRPr="00E829A2" w:rsidRDefault="00CE49D6">
      <w:pPr>
        <w:rPr>
          <w:rFonts w:ascii="ＭＳ 明朝" w:hAnsi="ＭＳ 明朝"/>
        </w:rPr>
      </w:pPr>
      <w:r w:rsidRPr="00E829A2">
        <w:rPr>
          <w:rFonts w:ascii="ＭＳ 明朝" w:hAnsi="ＭＳ 明朝"/>
        </w:rPr>
        <w:t>（委託料の額の変更に代える要求水準書等の変更）</w:t>
      </w:r>
    </w:p>
    <w:p w14:paraId="514148A8" w14:textId="77777777" w:rsidR="007D61C5" w:rsidRPr="00E829A2" w:rsidRDefault="00CE49D6">
      <w:pPr>
        <w:ind w:left="189" w:hanging="189"/>
        <w:rPr>
          <w:rFonts w:ascii="ＭＳ 明朝" w:hAnsi="ＭＳ 明朝"/>
        </w:rPr>
      </w:pPr>
      <w:r w:rsidRPr="00E829A2">
        <w:rPr>
          <w:rFonts w:ascii="ＭＳ 明朝" w:hAnsi="ＭＳ 明朝"/>
        </w:rPr>
        <w:t>第３３条　発注者は、委託料の額を増額すべき場合又は費用を負担すべき場合において、特別の理由があるときは、委託料の額の増額又は負担額の全部又は一部に代えて要求水準書等を変更することができる。この場合において、要求水準書等の変更内容は、発注者と受注者とが協議して定める。ただし、協議開始の日から１４日（発注者があらかじめ定める場合は、その日数）以内に協議が整わない場合には、発注者が定め、受注者に通知する。</w:t>
      </w:r>
    </w:p>
    <w:p w14:paraId="508D408D" w14:textId="77777777" w:rsidR="007D61C5" w:rsidRPr="00E829A2" w:rsidRDefault="00CE49D6">
      <w:pPr>
        <w:ind w:left="189" w:hanging="189"/>
        <w:rPr>
          <w:rFonts w:ascii="ＭＳ 明朝" w:hAnsi="ＭＳ 明朝"/>
        </w:rPr>
      </w:pPr>
      <w:r w:rsidRPr="00E829A2">
        <w:rPr>
          <w:rFonts w:ascii="ＭＳ 明朝" w:hAnsi="ＭＳ 明朝"/>
        </w:rPr>
        <w:t>２　前項の協議開始の日については、発注者が受注者の意見を聴いて定め、受注者に通知しなければならない。ただし、発注者が同項の委託料の額を増額すべき事由又は費用を負担すべき事由が生じた日から７日以内に協議開始の日を通知しない場合には、受注者は、協議開始の日を定め、発注者に通知することができる。</w:t>
      </w:r>
    </w:p>
    <w:p w14:paraId="55F25429" w14:textId="77777777" w:rsidR="007D61C5" w:rsidRPr="00E829A2" w:rsidRDefault="007D61C5">
      <w:pPr>
        <w:ind w:left="189" w:hanging="189"/>
        <w:rPr>
          <w:rFonts w:ascii="ＭＳ 明朝" w:hAnsi="ＭＳ 明朝"/>
        </w:rPr>
      </w:pPr>
    </w:p>
    <w:p w14:paraId="4C939B29" w14:textId="77777777" w:rsidR="007D61C5" w:rsidRPr="00E829A2" w:rsidRDefault="00CE49D6">
      <w:pPr>
        <w:ind w:left="189" w:hanging="189"/>
        <w:rPr>
          <w:rFonts w:ascii="ＭＳ 明朝" w:hAnsi="ＭＳ 明朝"/>
        </w:rPr>
      </w:pPr>
      <w:r w:rsidRPr="00E829A2">
        <w:rPr>
          <w:rFonts w:ascii="ＭＳ 明朝" w:hAnsi="ＭＳ 明朝"/>
        </w:rPr>
        <w:t>（賃金又は物価の変動に基づく委託料の額の変更）</w:t>
      </w:r>
    </w:p>
    <w:p w14:paraId="55B44DCF" w14:textId="77777777" w:rsidR="007D61C5" w:rsidRPr="00E829A2" w:rsidRDefault="00CE49D6">
      <w:pPr>
        <w:ind w:left="189" w:hanging="189"/>
        <w:rPr>
          <w:rFonts w:ascii="ＭＳ 明朝" w:hAnsi="ＭＳ 明朝"/>
        </w:rPr>
      </w:pPr>
      <w:r w:rsidRPr="00E829A2">
        <w:rPr>
          <w:rFonts w:ascii="ＭＳ 明朝" w:hAnsi="ＭＳ 明朝"/>
        </w:rPr>
        <w:t>第３４条　発注者又は受注者は、委託期間内でこの契約を締結した日から１２月を経過した後に</w:t>
      </w:r>
      <w:r w:rsidR="00FA05ED" w:rsidRPr="00E829A2">
        <w:rPr>
          <w:rFonts w:ascii="ＭＳ 明朝" w:hAnsi="ＭＳ 明朝" w:hint="eastAsia"/>
        </w:rPr>
        <w:t>、</w:t>
      </w:r>
      <w:r w:rsidRPr="00E829A2">
        <w:rPr>
          <w:rFonts w:ascii="ＭＳ 明朝" w:hAnsi="ＭＳ 明朝"/>
        </w:rPr>
        <w:t>日本国内における賃金水準又は物価水準の変動により委託料の額が不適当となったと認めるときは、相手方に対して委託料の額の変更を請求することができる。</w:t>
      </w:r>
    </w:p>
    <w:p w14:paraId="0119D6D8" w14:textId="77777777" w:rsidR="00F30E0D" w:rsidRPr="00E829A2" w:rsidRDefault="00DF054C" w:rsidP="00DF054C">
      <w:pPr>
        <w:ind w:leftChars="200" w:left="607" w:hanging="187"/>
        <w:rPr>
          <w:rFonts w:ascii="ＭＳ 明朝" w:hAnsi="ＭＳ 明朝"/>
        </w:rPr>
      </w:pPr>
      <w:r w:rsidRPr="00E829A2">
        <w:rPr>
          <w:rFonts w:ascii="ＭＳ 明朝" w:hAnsi="ＭＳ 明朝" w:hint="eastAsia"/>
        </w:rPr>
        <w:t>なお、詳細については、別記４に定める。</w:t>
      </w:r>
    </w:p>
    <w:p w14:paraId="5753CB5F" w14:textId="77777777" w:rsidR="007D61C5" w:rsidRPr="00E829A2" w:rsidRDefault="00CE49D6">
      <w:pPr>
        <w:ind w:left="189" w:hanging="189"/>
        <w:rPr>
          <w:rFonts w:ascii="ＭＳ 明朝" w:hAnsi="ＭＳ 明朝"/>
        </w:rPr>
      </w:pPr>
      <w:r w:rsidRPr="00E829A2">
        <w:rPr>
          <w:rFonts w:ascii="ＭＳ 明朝" w:hAnsi="ＭＳ 明朝"/>
        </w:rPr>
        <w:t>２　発注者又は受注者は、前項の規定による請求があったときは、変動前残業務代金額（委託料の額から当該請求時の出来形部分に対する委託料相当額を控除した額をいう。以下同じ。）との差額のうち、</w:t>
      </w:r>
      <w:bookmarkStart w:id="0" w:name="_Hlk210820597"/>
      <w:r w:rsidRPr="00E829A2">
        <w:rPr>
          <w:rFonts w:ascii="ＭＳ 明朝" w:hAnsi="ＭＳ 明朝"/>
        </w:rPr>
        <w:t>変動前残業務代金額の</w:t>
      </w:r>
      <w:r w:rsidR="000D2663" w:rsidRPr="00E829A2">
        <w:rPr>
          <w:rFonts w:ascii="ＭＳ 明朝" w:hAnsi="ＭＳ 明朝" w:hint="eastAsia"/>
        </w:rPr>
        <w:t>増減額が</w:t>
      </w:r>
      <w:r w:rsidRPr="00E829A2">
        <w:rPr>
          <w:rFonts w:ascii="ＭＳ 明朝" w:hAnsi="ＭＳ 明朝"/>
        </w:rPr>
        <w:t>１０００分の</w:t>
      </w:r>
      <w:r w:rsidR="00833F04" w:rsidRPr="00E829A2">
        <w:rPr>
          <w:rFonts w:ascii="ＭＳ 明朝" w:hAnsi="ＭＳ 明朝" w:hint="eastAsia"/>
        </w:rPr>
        <w:t>３０</w:t>
      </w:r>
      <w:r w:rsidRPr="00E829A2">
        <w:rPr>
          <w:rFonts w:ascii="ＭＳ 明朝" w:hAnsi="ＭＳ 明朝"/>
        </w:rPr>
        <w:t>を超える</w:t>
      </w:r>
      <w:r w:rsidR="000D2663" w:rsidRPr="00E829A2">
        <w:rPr>
          <w:rFonts w:ascii="ＭＳ 明朝" w:hAnsi="ＭＳ 明朝" w:hint="eastAsia"/>
        </w:rPr>
        <w:t>変動があった場合には</w:t>
      </w:r>
      <w:r w:rsidRPr="00E829A2">
        <w:rPr>
          <w:rFonts w:ascii="ＭＳ 明朝" w:hAnsi="ＭＳ 明朝"/>
        </w:rPr>
        <w:t>、委託料の額の変更</w:t>
      </w:r>
      <w:r w:rsidR="00833F04" w:rsidRPr="00E829A2">
        <w:rPr>
          <w:rFonts w:ascii="ＭＳ 明朝" w:hAnsi="ＭＳ 明朝" w:hint="eastAsia"/>
        </w:rPr>
        <w:t>協議</w:t>
      </w:r>
      <w:r w:rsidRPr="00E829A2">
        <w:rPr>
          <w:rFonts w:ascii="ＭＳ 明朝" w:hAnsi="ＭＳ 明朝"/>
        </w:rPr>
        <w:t>に応じなければならない。</w:t>
      </w:r>
      <w:bookmarkEnd w:id="0"/>
    </w:p>
    <w:p w14:paraId="44ADF07A" w14:textId="77777777" w:rsidR="007D61C5" w:rsidRPr="00E829A2" w:rsidRDefault="00CE49D6">
      <w:pPr>
        <w:ind w:left="189" w:hanging="189"/>
        <w:rPr>
          <w:rFonts w:ascii="ＭＳ 明朝" w:hAnsi="ＭＳ 明朝"/>
        </w:rPr>
      </w:pPr>
      <w:r w:rsidRPr="00E829A2">
        <w:rPr>
          <w:rFonts w:ascii="ＭＳ 明朝" w:hAnsi="ＭＳ 明朝"/>
        </w:rPr>
        <w:t>３　変動前残業務代金額及び変動後残業務代金額は、請求のあった日を基準とし、物価指数等に基づき発注者と受注者とが協議して定める。ただし、協議開始の日から１４日以内に協議が整わない場合にあっては、発注者が定め、受注者に通知する。</w:t>
      </w:r>
    </w:p>
    <w:p w14:paraId="5FEF4C03" w14:textId="77777777" w:rsidR="007D61C5" w:rsidRPr="00E829A2" w:rsidRDefault="00CE49D6">
      <w:pPr>
        <w:ind w:left="189" w:hanging="189"/>
        <w:rPr>
          <w:rFonts w:ascii="ＭＳ 明朝" w:hAnsi="ＭＳ 明朝"/>
        </w:rPr>
      </w:pPr>
      <w:r w:rsidRPr="00E829A2">
        <w:rPr>
          <w:rFonts w:ascii="ＭＳ 明朝" w:hAnsi="ＭＳ 明朝"/>
        </w:rPr>
        <w:t>４　第１項の規定による請求は、この条の規定により委託料の額の変更を行った後再度行うことができる。この場合においては、第１項中「この契約を締結した日」とあるのは「直前のこの条の規定に基づく委託料の額の変更について請求があった日」として同項の規定を適用する。</w:t>
      </w:r>
    </w:p>
    <w:p w14:paraId="7A440B2B" w14:textId="77777777" w:rsidR="007D61C5" w:rsidRPr="00E829A2" w:rsidRDefault="00CE49D6">
      <w:pPr>
        <w:ind w:left="189" w:hanging="189"/>
        <w:rPr>
          <w:rFonts w:ascii="ＭＳ 明朝" w:hAnsi="ＭＳ 明朝"/>
        </w:rPr>
      </w:pPr>
      <w:r w:rsidRPr="00E829A2">
        <w:rPr>
          <w:rFonts w:ascii="ＭＳ 明朝" w:hAnsi="ＭＳ 明朝"/>
        </w:rPr>
        <w:t>５　特別な要因により委託期間内に主要な材料の日本国内における価格に著しい変動を生じ、委託料の額が不適当となったときは、発注者又は受注者は、前各項の規定によるほか、委託料の額の変更を請求することができる。</w:t>
      </w:r>
    </w:p>
    <w:p w14:paraId="1F6D6908" w14:textId="77777777" w:rsidR="007D61C5" w:rsidRPr="00E829A2" w:rsidRDefault="00CE49D6">
      <w:pPr>
        <w:ind w:left="189" w:hanging="189"/>
        <w:rPr>
          <w:rFonts w:ascii="ＭＳ 明朝" w:hAnsi="ＭＳ 明朝"/>
        </w:rPr>
      </w:pPr>
      <w:r w:rsidRPr="00E829A2">
        <w:rPr>
          <w:rFonts w:ascii="ＭＳ 明朝" w:hAnsi="ＭＳ 明朝"/>
        </w:rPr>
        <w:t>６　予期することのできない特別の事情により、委託期間内に日本国内において急激なインフレーション又はデフレーションを生じ、委託料の額が著しく不適当となったときは、</w:t>
      </w:r>
      <w:r w:rsidRPr="00E829A2">
        <w:rPr>
          <w:rFonts w:ascii="ＭＳ 明朝" w:hAnsi="ＭＳ 明朝"/>
        </w:rPr>
        <w:lastRenderedPageBreak/>
        <w:t>発注者又は受注者は、前各項の規定にかかわらず、委託料の額の変更を請求することができる。</w:t>
      </w:r>
    </w:p>
    <w:p w14:paraId="43632DD9" w14:textId="0437FCBE" w:rsidR="007D61C5" w:rsidRPr="00E829A2" w:rsidRDefault="00CE49D6">
      <w:pPr>
        <w:ind w:left="189" w:hanging="189"/>
        <w:rPr>
          <w:rFonts w:ascii="ＭＳ 明朝" w:hAnsi="ＭＳ 明朝"/>
        </w:rPr>
      </w:pPr>
      <w:r w:rsidRPr="00E829A2">
        <w:rPr>
          <w:rFonts w:ascii="ＭＳ 明朝" w:hAnsi="ＭＳ 明朝"/>
        </w:rPr>
        <w:t xml:space="preserve">７　</w:t>
      </w:r>
      <w:r w:rsidR="008D246E">
        <w:rPr>
          <w:rFonts w:ascii="ＭＳ 明朝" w:hAnsi="ＭＳ 明朝" w:hint="eastAsia"/>
        </w:rPr>
        <w:t>前</w:t>
      </w:r>
      <w:r w:rsidRPr="00E829A2">
        <w:rPr>
          <w:rFonts w:ascii="ＭＳ 明朝" w:hAnsi="ＭＳ 明朝"/>
        </w:rPr>
        <w:t>２項の場合において、委託料の額の変更額については、発注者と受注者とが協議して定める。ただし、協議開始の日から</w:t>
      </w:r>
      <w:r w:rsidR="00734C73" w:rsidRPr="00E829A2">
        <w:rPr>
          <w:rFonts w:ascii="ＭＳ 明朝" w:hAnsi="ＭＳ 明朝" w:hint="eastAsia"/>
        </w:rPr>
        <w:t>３０</w:t>
      </w:r>
      <w:r w:rsidRPr="00E829A2">
        <w:rPr>
          <w:rFonts w:ascii="ＭＳ 明朝" w:hAnsi="ＭＳ 明朝"/>
        </w:rPr>
        <w:t>日以内に協議が整わない場合にあっては、発注者が定め、受注者に通知する。</w:t>
      </w:r>
    </w:p>
    <w:p w14:paraId="4EE2C4C8" w14:textId="77777777" w:rsidR="007D61C5" w:rsidRPr="00E829A2" w:rsidRDefault="00CE49D6">
      <w:pPr>
        <w:ind w:left="189" w:hanging="189"/>
        <w:rPr>
          <w:rFonts w:ascii="ＭＳ 明朝" w:hAnsi="ＭＳ 明朝"/>
        </w:rPr>
      </w:pPr>
      <w:r w:rsidRPr="00E829A2">
        <w:rPr>
          <w:rFonts w:ascii="ＭＳ 明朝" w:hAnsi="ＭＳ 明朝"/>
        </w:rPr>
        <w:t>８　第３項及び前項の協議開始の日については、発注者が受注者の意思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6CA41C86" w14:textId="77777777" w:rsidR="007D61C5" w:rsidRPr="00E829A2" w:rsidRDefault="007D61C5">
      <w:pPr>
        <w:ind w:left="189" w:hanging="189"/>
        <w:rPr>
          <w:rFonts w:ascii="ＭＳ 明朝" w:hAnsi="ＭＳ 明朝"/>
        </w:rPr>
      </w:pPr>
    </w:p>
    <w:p w14:paraId="6EE721C9" w14:textId="77777777" w:rsidR="007D61C5" w:rsidRPr="00E829A2" w:rsidRDefault="00CE49D6">
      <w:pPr>
        <w:ind w:left="189" w:hanging="189"/>
        <w:rPr>
          <w:rFonts w:ascii="ＭＳ 明朝" w:hAnsi="ＭＳ 明朝"/>
        </w:rPr>
      </w:pPr>
      <w:r w:rsidRPr="00E829A2">
        <w:rPr>
          <w:rFonts w:ascii="ＭＳ 明朝" w:hAnsi="ＭＳ 明朝"/>
        </w:rPr>
        <w:t>（業務の完了検査及び引渡し）</w:t>
      </w:r>
    </w:p>
    <w:p w14:paraId="34080572" w14:textId="77777777" w:rsidR="007D61C5" w:rsidRPr="00E829A2" w:rsidRDefault="00CE49D6">
      <w:pPr>
        <w:ind w:left="189" w:hanging="189"/>
        <w:rPr>
          <w:rFonts w:ascii="ＭＳ 明朝" w:hAnsi="ＭＳ 明朝"/>
        </w:rPr>
      </w:pPr>
      <w:r w:rsidRPr="00E829A2">
        <w:rPr>
          <w:rFonts w:ascii="ＭＳ 明朝" w:hAnsi="ＭＳ 明朝"/>
        </w:rPr>
        <w:t>第３５条　受注者は、業務を完了したときは、その旨を発注者に通知しなければならない。</w:t>
      </w:r>
    </w:p>
    <w:p w14:paraId="32C5AFC5" w14:textId="77777777" w:rsidR="007D61C5" w:rsidRPr="00E829A2" w:rsidRDefault="00CE49D6">
      <w:pPr>
        <w:ind w:left="189" w:hanging="189"/>
        <w:rPr>
          <w:rFonts w:ascii="ＭＳ 明朝" w:hAnsi="ＭＳ 明朝"/>
        </w:rPr>
      </w:pPr>
      <w:r w:rsidRPr="00E829A2">
        <w:rPr>
          <w:rFonts w:ascii="ＭＳ 明朝" w:hAnsi="ＭＳ 明朝"/>
        </w:rPr>
        <w:t>２　発注者は、前項の規定による通知を受けたときは、通知を受けた日から起算して１０日以内に要求水準書等に定めるところにより、業務の完了を確認するための検査を完了しなければならない。</w:t>
      </w:r>
    </w:p>
    <w:p w14:paraId="64F4EBBC" w14:textId="77777777" w:rsidR="007D61C5" w:rsidRPr="00E829A2" w:rsidRDefault="00CE49D6">
      <w:pPr>
        <w:ind w:left="189" w:hanging="189"/>
        <w:rPr>
          <w:rFonts w:ascii="ＭＳ 明朝" w:hAnsi="ＭＳ 明朝"/>
        </w:rPr>
      </w:pPr>
      <w:r w:rsidRPr="00E829A2">
        <w:rPr>
          <w:rFonts w:ascii="ＭＳ 明朝" w:hAnsi="ＭＳ 明朝"/>
        </w:rPr>
        <w:t>３　発注者は、前項の検査（以下「完了検査」という。）によって業務の完了を確認した後、受注者が成果物の引渡しを申し出たときは、直ちに当該成果物の引渡しを受けなければならない。</w:t>
      </w:r>
    </w:p>
    <w:p w14:paraId="23047CF7" w14:textId="77777777" w:rsidR="007D61C5" w:rsidRPr="00E829A2" w:rsidRDefault="00CE49D6">
      <w:pPr>
        <w:ind w:left="189" w:hanging="189"/>
        <w:rPr>
          <w:rFonts w:ascii="ＭＳ 明朝" w:hAnsi="ＭＳ 明朝"/>
        </w:rPr>
      </w:pPr>
      <w:r w:rsidRPr="00E829A2">
        <w:rPr>
          <w:rFonts w:ascii="ＭＳ 明朝" w:hAnsi="ＭＳ 明朝"/>
        </w:rPr>
        <w:t>４　発注者は、受注者が前項の申出を行わないときは、当該成果物の引渡しを委託料の支払の完了と同時に行うことを請求することができる。この場合においては、受注者は、当該請求に直ちに応じなければならない。</w:t>
      </w:r>
    </w:p>
    <w:p w14:paraId="7E3AD842" w14:textId="77777777" w:rsidR="007D61C5" w:rsidRPr="00E829A2" w:rsidRDefault="00CE49D6">
      <w:pPr>
        <w:ind w:left="189" w:hanging="189"/>
        <w:rPr>
          <w:rFonts w:ascii="ＭＳ 明朝" w:hAnsi="ＭＳ 明朝"/>
        </w:rPr>
      </w:pPr>
      <w:r w:rsidRPr="00E829A2">
        <w:rPr>
          <w:rFonts w:ascii="ＭＳ 明朝" w:hAnsi="ＭＳ 明朝"/>
        </w:rPr>
        <w:t>５　受注者は、業務が完了検査に合格しないときは、直ちに修補して発注者の検査を受けなければならない。この場合においては、当該修補の完了を業務の完了とみなして前各項の規定を読み替えて適用する。</w:t>
      </w:r>
    </w:p>
    <w:p w14:paraId="32875596" w14:textId="77777777" w:rsidR="007D61C5" w:rsidRPr="00E829A2" w:rsidRDefault="007D61C5">
      <w:pPr>
        <w:ind w:left="189" w:hanging="189"/>
        <w:rPr>
          <w:rFonts w:ascii="ＭＳ 明朝" w:hAnsi="ＭＳ 明朝"/>
        </w:rPr>
      </w:pPr>
    </w:p>
    <w:p w14:paraId="0CEB2DD8" w14:textId="77777777" w:rsidR="007D61C5" w:rsidRPr="00E829A2" w:rsidRDefault="00CE49D6">
      <w:pPr>
        <w:ind w:left="189" w:hanging="189"/>
        <w:rPr>
          <w:rFonts w:ascii="ＭＳ 明朝" w:hAnsi="ＭＳ 明朝"/>
        </w:rPr>
      </w:pPr>
      <w:r w:rsidRPr="00E829A2">
        <w:rPr>
          <w:rFonts w:ascii="ＭＳ 明朝" w:hAnsi="ＭＳ 明朝"/>
        </w:rPr>
        <w:t>（委託料の支払い）</w:t>
      </w:r>
    </w:p>
    <w:p w14:paraId="354A5C7C" w14:textId="77777777" w:rsidR="007D61C5" w:rsidRPr="00E829A2" w:rsidRDefault="00CE49D6">
      <w:pPr>
        <w:ind w:left="189" w:hanging="189"/>
        <w:rPr>
          <w:rFonts w:ascii="ＭＳ 明朝" w:hAnsi="ＭＳ 明朝"/>
        </w:rPr>
      </w:pPr>
      <w:r w:rsidRPr="00E829A2">
        <w:rPr>
          <w:rFonts w:ascii="ＭＳ 明朝" w:hAnsi="ＭＳ 明朝"/>
        </w:rPr>
        <w:t>第３６条　受注者は、業務が完了検査に合格したときは、別記</w:t>
      </w:r>
      <w:r w:rsidR="00DF054C" w:rsidRPr="00E829A2">
        <w:rPr>
          <w:rFonts w:ascii="ＭＳ 明朝" w:hAnsi="ＭＳ 明朝" w:hint="eastAsia"/>
        </w:rPr>
        <w:t>５</w:t>
      </w:r>
      <w:r w:rsidRPr="00E829A2">
        <w:rPr>
          <w:rFonts w:ascii="ＭＳ 明朝" w:hAnsi="ＭＳ 明朝"/>
        </w:rPr>
        <w:t>に基づき算定した委託料の額により、委託料支払請求書を発注者に提出するものとする。</w:t>
      </w:r>
    </w:p>
    <w:p w14:paraId="00CAD08D" w14:textId="77777777" w:rsidR="007D61C5" w:rsidRPr="00E829A2" w:rsidRDefault="00CE49D6">
      <w:pPr>
        <w:ind w:left="189" w:hanging="189"/>
        <w:rPr>
          <w:rFonts w:ascii="ＭＳ 明朝" w:hAnsi="ＭＳ 明朝"/>
        </w:rPr>
      </w:pPr>
      <w:r w:rsidRPr="00E829A2">
        <w:rPr>
          <w:rFonts w:ascii="ＭＳ 明朝" w:hAnsi="ＭＳ 明朝"/>
        </w:rPr>
        <w:t>２　発注者は、前項の規定により受注者の提出する適法な委託料支払請求書を受理したときは、その日から起算して３０日以内に委託料を支払わなければならない。</w:t>
      </w:r>
    </w:p>
    <w:p w14:paraId="7FAF59FB" w14:textId="77777777" w:rsidR="007D61C5" w:rsidRPr="00E829A2" w:rsidRDefault="00CE49D6">
      <w:pPr>
        <w:ind w:left="189" w:hanging="189"/>
        <w:rPr>
          <w:rFonts w:ascii="ＭＳ 明朝" w:hAnsi="ＭＳ 明朝"/>
        </w:rPr>
      </w:pPr>
      <w:r w:rsidRPr="00E829A2">
        <w:rPr>
          <w:rFonts w:ascii="ＭＳ 明朝" w:hAnsi="ＭＳ 明朝"/>
        </w:rPr>
        <w:t>３　発注者がその責めに帰すべき事由により前条第２項の期間内に完了検査を完了しないときは、その期限を経過した日から完了検査をした日までの期間の日数（以下「遅延日数」という。）を前項の期間（以下「約定期間」という。）の日数から差し引くものとする。この場合において、遅延日数が約定期間の日数を超えるときは、約定期間は、遅延日数が約定期間の日数を超えた日において満了したものとみなす。</w:t>
      </w:r>
    </w:p>
    <w:p w14:paraId="051BEB33" w14:textId="77777777" w:rsidR="007D61C5" w:rsidRPr="00E829A2" w:rsidRDefault="007D61C5">
      <w:pPr>
        <w:ind w:left="189" w:hanging="189"/>
        <w:rPr>
          <w:rFonts w:ascii="ＭＳ 明朝" w:hAnsi="ＭＳ 明朝"/>
        </w:rPr>
      </w:pPr>
    </w:p>
    <w:p w14:paraId="1B1AA9AB" w14:textId="77777777" w:rsidR="007D61C5" w:rsidRPr="00E829A2" w:rsidRDefault="00CE49D6">
      <w:pPr>
        <w:ind w:left="189" w:hanging="189"/>
        <w:rPr>
          <w:rFonts w:ascii="ＭＳ 明朝" w:hAnsi="ＭＳ 明朝"/>
        </w:rPr>
      </w:pPr>
      <w:r w:rsidRPr="00E829A2">
        <w:rPr>
          <w:rFonts w:ascii="ＭＳ 明朝" w:hAnsi="ＭＳ 明朝"/>
        </w:rPr>
        <w:t>（部分引渡し）</w:t>
      </w:r>
    </w:p>
    <w:p w14:paraId="68EBCA0E" w14:textId="77777777" w:rsidR="007D61C5" w:rsidRPr="00E829A2" w:rsidRDefault="00CE49D6">
      <w:pPr>
        <w:ind w:left="189" w:hanging="189"/>
        <w:rPr>
          <w:rFonts w:ascii="ＭＳ 明朝" w:hAnsi="ＭＳ 明朝"/>
        </w:rPr>
      </w:pPr>
      <w:r w:rsidRPr="00E829A2">
        <w:rPr>
          <w:rFonts w:ascii="ＭＳ 明朝" w:hAnsi="ＭＳ 明朝"/>
        </w:rPr>
        <w:t>第３７条　成果物について、発注者が要求水準書等において業務の完了に先だって引渡しを受けるべきことを指定した部分（以下「指定部分」という。）がある場合において、当該指定部分の業務が完了したときは、第３５条中「業務」とあるのは「指定部分に係る業務」と、「成果物」とあるのは「指定部分に係る成果物」と、同条第４項及び第３６条中「委託料」とあるのは「部分引渡しに係る委託料」と読み替えて、これらの規定</w:t>
      </w:r>
      <w:r w:rsidRPr="00E829A2">
        <w:rPr>
          <w:rFonts w:ascii="ＭＳ 明朝" w:hAnsi="ＭＳ 明朝"/>
        </w:rPr>
        <w:lastRenderedPageBreak/>
        <w:t>を準用する。</w:t>
      </w:r>
    </w:p>
    <w:p w14:paraId="38B3591F" w14:textId="77777777" w:rsidR="007D61C5" w:rsidRPr="00E829A2" w:rsidRDefault="00CE49D6">
      <w:pPr>
        <w:ind w:left="189" w:hanging="189"/>
        <w:rPr>
          <w:rFonts w:ascii="ＭＳ 明朝" w:hAnsi="ＭＳ 明朝"/>
        </w:rPr>
      </w:pPr>
      <w:r w:rsidRPr="00E829A2">
        <w:rPr>
          <w:rFonts w:ascii="ＭＳ 明朝" w:hAnsi="ＭＳ 明朝"/>
        </w:rPr>
        <w:t>２　前項に規定する場合のほか、成果物の一部分が完了し、かつ、可分なものであるときは、発注者は、当該部分について、受注者の承諾を得て引渡しを受けることができる。この場合において、第３５条中「業務」とあるのは「引渡部分に係る業務」と、「成果物」とあるのは「引渡部分に係る成果物」と、同条第４項及び第３６条中「委託料」とあるのは「部分引渡しに係る委託料」と読み替えて、これらの規定を準用する。</w:t>
      </w:r>
    </w:p>
    <w:p w14:paraId="536ED287" w14:textId="77777777" w:rsidR="007D61C5" w:rsidRPr="00E829A2" w:rsidRDefault="00CE49D6">
      <w:pPr>
        <w:ind w:left="189" w:hanging="189"/>
        <w:rPr>
          <w:rFonts w:ascii="ＭＳ 明朝" w:hAnsi="ＭＳ 明朝"/>
        </w:rPr>
      </w:pPr>
      <w:r w:rsidRPr="00E829A2">
        <w:rPr>
          <w:rFonts w:ascii="ＭＳ 明朝" w:hAnsi="ＭＳ 明朝"/>
        </w:rPr>
        <w:t>３　前２項の規定において準用する第３６条第１項の規定により受注者が請求することができる部分引渡しに係る委託料の額は、発注者と受注者とが協議して定める。ただし、発注者が前２項において読み替えて準用する第３６条第１項の規定による請求を受けた日から１４日以内に協議が整わない場合には、発注者が定め、受注者に通知する。</w:t>
      </w:r>
    </w:p>
    <w:p w14:paraId="5D8F5DD5" w14:textId="77777777" w:rsidR="007D61C5" w:rsidRPr="00E829A2" w:rsidRDefault="007D61C5">
      <w:pPr>
        <w:ind w:left="189" w:hanging="189"/>
        <w:rPr>
          <w:rFonts w:ascii="ＭＳ 明朝" w:hAnsi="ＭＳ 明朝"/>
        </w:rPr>
      </w:pPr>
    </w:p>
    <w:p w14:paraId="600F9795" w14:textId="77777777" w:rsidR="007D61C5" w:rsidRPr="00E829A2" w:rsidRDefault="00CE49D6">
      <w:pPr>
        <w:ind w:left="189" w:hanging="189"/>
        <w:rPr>
          <w:rFonts w:ascii="ＭＳ 明朝" w:hAnsi="ＭＳ 明朝"/>
        </w:rPr>
      </w:pPr>
      <w:r w:rsidRPr="00E829A2">
        <w:rPr>
          <w:rFonts w:ascii="ＭＳ 明朝" w:hAnsi="ＭＳ 明朝"/>
        </w:rPr>
        <w:t>（部分払金等の不払いに対する業務中止）</w:t>
      </w:r>
    </w:p>
    <w:p w14:paraId="51371BD9" w14:textId="77777777" w:rsidR="007D61C5" w:rsidRPr="00E829A2" w:rsidRDefault="00CE49D6">
      <w:pPr>
        <w:ind w:left="189" w:hanging="189"/>
        <w:rPr>
          <w:rFonts w:ascii="ＭＳ 明朝" w:hAnsi="ＭＳ 明朝"/>
        </w:rPr>
      </w:pPr>
      <w:r w:rsidRPr="00E829A2">
        <w:rPr>
          <w:rFonts w:ascii="ＭＳ 明朝" w:hAnsi="ＭＳ 明朝"/>
        </w:rPr>
        <w:t>第３８条　受注者は、発注者が前条において準用する第３６条の規定に基づく支払いを遅延し、かつ、受注者が相当の期間を定めてしたその支払いの請求にもかかわらず支払いをしないときは、業務の全部又は一部を一時中止することができる。この場合においては、受注者は、その理由を明示した書面により、直ちにその旨を発注者に通知しなければならない。</w:t>
      </w:r>
    </w:p>
    <w:p w14:paraId="4A34432D" w14:textId="77777777" w:rsidR="007D61C5" w:rsidRPr="00E829A2" w:rsidRDefault="00CE49D6">
      <w:pPr>
        <w:ind w:left="189" w:hanging="189"/>
        <w:rPr>
          <w:rFonts w:ascii="ＭＳ 明朝" w:hAnsi="ＭＳ 明朝"/>
        </w:rPr>
      </w:pPr>
      <w:r w:rsidRPr="00E829A2">
        <w:rPr>
          <w:rFonts w:ascii="ＭＳ 明朝" w:hAnsi="ＭＳ 明朝"/>
        </w:rPr>
        <w:t>２　発注者は、前項の規定により受注者が業務を一時中止した場合において、必要があると認められるときは、委託期間若しくは委託料の額を変更し、又は受注者が増加費用を必要とし、若しくは受注者に損害を及ぼしたときは必要な費用を負担しなければならない。</w:t>
      </w:r>
    </w:p>
    <w:p w14:paraId="5201EC0A" w14:textId="77777777" w:rsidR="007D61C5" w:rsidRPr="00E829A2" w:rsidRDefault="007D61C5">
      <w:pPr>
        <w:ind w:left="189" w:hanging="189"/>
        <w:rPr>
          <w:rFonts w:ascii="ＭＳ 明朝" w:hAnsi="ＭＳ 明朝"/>
        </w:rPr>
      </w:pPr>
    </w:p>
    <w:p w14:paraId="2EC91B8B" w14:textId="77777777" w:rsidR="007D61C5" w:rsidRPr="00E829A2" w:rsidRDefault="00CE49D6">
      <w:pPr>
        <w:rPr>
          <w:rFonts w:ascii="ＭＳ 明朝" w:hAnsi="ＭＳ 明朝"/>
        </w:rPr>
      </w:pPr>
      <w:r w:rsidRPr="00E829A2">
        <w:rPr>
          <w:rFonts w:ascii="ＭＳ 明朝" w:hAnsi="ＭＳ 明朝"/>
        </w:rPr>
        <w:t>（委託業務の引継ぎ）</w:t>
      </w:r>
    </w:p>
    <w:p w14:paraId="74326A27" w14:textId="77777777" w:rsidR="007D61C5" w:rsidRPr="00E829A2" w:rsidRDefault="00CE49D6">
      <w:pPr>
        <w:ind w:left="189" w:hanging="189"/>
        <w:rPr>
          <w:rFonts w:ascii="ＭＳ 明朝" w:hAnsi="ＭＳ 明朝"/>
        </w:rPr>
      </w:pPr>
      <w:r w:rsidRPr="00E829A2">
        <w:rPr>
          <w:rFonts w:ascii="ＭＳ 明朝" w:hAnsi="ＭＳ 明朝"/>
        </w:rPr>
        <w:t>第３９条　受注者は、本契約の業務を支障なく遂行するため、発注者が指定する者から引き継ぎを受けなければならない。</w:t>
      </w:r>
    </w:p>
    <w:p w14:paraId="4D1F3F05" w14:textId="042CA31E" w:rsidR="007D61C5" w:rsidRPr="00E829A2" w:rsidRDefault="00CE49D6">
      <w:pPr>
        <w:ind w:left="189" w:hanging="189"/>
        <w:rPr>
          <w:rFonts w:ascii="ＭＳ 明朝" w:hAnsi="ＭＳ 明朝"/>
        </w:rPr>
      </w:pPr>
      <w:r w:rsidRPr="00E829A2">
        <w:rPr>
          <w:rFonts w:ascii="ＭＳ 明朝" w:hAnsi="ＭＳ 明朝"/>
        </w:rPr>
        <w:t>２　前項の引継ぎを受けるために必要な費用（発注者が指定する者が必要となる費用を含む。）は、受注者が負担する。</w:t>
      </w:r>
    </w:p>
    <w:p w14:paraId="42C18F8A" w14:textId="7213FF0E" w:rsidR="007D61C5" w:rsidRPr="00E829A2" w:rsidRDefault="00CE49D6">
      <w:pPr>
        <w:ind w:left="189" w:hanging="189"/>
        <w:rPr>
          <w:rFonts w:ascii="ＭＳ 明朝" w:hAnsi="ＭＳ 明朝"/>
        </w:rPr>
      </w:pPr>
      <w:r w:rsidRPr="00E829A2">
        <w:rPr>
          <w:rFonts w:ascii="ＭＳ 明朝" w:hAnsi="ＭＳ 明朝"/>
        </w:rPr>
        <w:t>３　受注者は、業務着手後速やかに業務対象施設特有の運転方法や留意事項等を記載した引継</w:t>
      </w:r>
      <w:r w:rsidR="003E04FB">
        <w:rPr>
          <w:rFonts w:ascii="ＭＳ 明朝" w:hAnsi="ＭＳ 明朝" w:hint="eastAsia"/>
        </w:rPr>
        <w:t>ぎ</w:t>
      </w:r>
      <w:r w:rsidRPr="00E829A2">
        <w:rPr>
          <w:rFonts w:ascii="ＭＳ 明朝" w:hAnsi="ＭＳ 明朝"/>
        </w:rPr>
        <w:t>書を作成し、本契約が終了するまで、業務場所に備え置くものとする。</w:t>
      </w:r>
    </w:p>
    <w:p w14:paraId="16AC6A1E" w14:textId="59C1A451" w:rsidR="007D61C5" w:rsidRPr="00E829A2" w:rsidRDefault="00CE49D6">
      <w:pPr>
        <w:ind w:left="189" w:hanging="189"/>
        <w:rPr>
          <w:rFonts w:ascii="ＭＳ 明朝" w:hAnsi="ＭＳ 明朝"/>
        </w:rPr>
      </w:pPr>
      <w:r w:rsidRPr="00E829A2">
        <w:rPr>
          <w:rFonts w:ascii="ＭＳ 明朝" w:hAnsi="ＭＳ 明朝"/>
        </w:rPr>
        <w:t>４　発注者は、いつでも引継</w:t>
      </w:r>
      <w:r w:rsidR="003E04FB">
        <w:rPr>
          <w:rFonts w:ascii="ＭＳ 明朝" w:hAnsi="ＭＳ 明朝" w:hint="eastAsia"/>
        </w:rPr>
        <w:t>ぎ</w:t>
      </w:r>
      <w:r w:rsidRPr="00E829A2">
        <w:rPr>
          <w:rFonts w:ascii="ＭＳ 明朝" w:hAnsi="ＭＳ 明朝"/>
        </w:rPr>
        <w:t>書を閲覧し、また、受注者に対して記載内容の説明を求めることができる。</w:t>
      </w:r>
    </w:p>
    <w:p w14:paraId="6F6FB13A" w14:textId="4F4E48B2" w:rsidR="007D61C5" w:rsidRPr="00E829A2" w:rsidRDefault="00CE49D6">
      <w:pPr>
        <w:rPr>
          <w:rFonts w:ascii="ＭＳ 明朝" w:hAnsi="ＭＳ 明朝"/>
        </w:rPr>
      </w:pPr>
      <w:r w:rsidRPr="00E829A2">
        <w:rPr>
          <w:rFonts w:ascii="ＭＳ 明朝" w:hAnsi="ＭＳ 明朝"/>
        </w:rPr>
        <w:t>５　受注者は、必要に応じて引継</w:t>
      </w:r>
      <w:r w:rsidR="003E04FB">
        <w:rPr>
          <w:rFonts w:ascii="ＭＳ 明朝" w:hAnsi="ＭＳ 明朝" w:hint="eastAsia"/>
        </w:rPr>
        <w:t>ぎ</w:t>
      </w:r>
      <w:r w:rsidRPr="00E829A2">
        <w:rPr>
          <w:rFonts w:ascii="ＭＳ 明朝" w:hAnsi="ＭＳ 明朝"/>
        </w:rPr>
        <w:t>書の内容を変更することができる。</w:t>
      </w:r>
    </w:p>
    <w:p w14:paraId="2AEEDDFB" w14:textId="77777777" w:rsidR="007D61C5" w:rsidRPr="00E829A2" w:rsidRDefault="00CE49D6">
      <w:pPr>
        <w:ind w:left="189" w:hanging="189"/>
        <w:rPr>
          <w:rFonts w:ascii="ＭＳ 明朝" w:hAnsi="ＭＳ 明朝"/>
        </w:rPr>
      </w:pPr>
      <w:r w:rsidRPr="00E829A2">
        <w:rPr>
          <w:rFonts w:ascii="ＭＳ 明朝" w:hAnsi="ＭＳ 明朝"/>
        </w:rPr>
        <w:t>６　本契約が終了する場合又は業務期間において契約を解除する場合は、受注者は、本契約書の他の条項に規定するもののほか、次の措置を行わなければならない。</w:t>
      </w:r>
    </w:p>
    <w:p w14:paraId="28C6ACD8" w14:textId="57CBE9E6" w:rsidR="007D61C5" w:rsidRPr="00E829A2" w:rsidRDefault="00CE49D6">
      <w:pPr>
        <w:ind w:firstLine="189"/>
        <w:rPr>
          <w:rFonts w:ascii="ＭＳ 明朝" w:hAnsi="ＭＳ 明朝"/>
        </w:rPr>
      </w:pPr>
      <w:r w:rsidRPr="00E829A2">
        <w:rPr>
          <w:rFonts w:ascii="ＭＳ 明朝" w:hAnsi="ＭＳ 明朝"/>
        </w:rPr>
        <w:t>(１)　施設内の受注者の所有物を撤去すると</w:t>
      </w:r>
      <w:r w:rsidR="003E04FB">
        <w:rPr>
          <w:rFonts w:ascii="ＭＳ 明朝" w:hAnsi="ＭＳ 明朝" w:hint="eastAsia"/>
        </w:rPr>
        <w:t>とも</w:t>
      </w:r>
      <w:r w:rsidRPr="00E829A2">
        <w:rPr>
          <w:rFonts w:ascii="ＭＳ 明朝" w:hAnsi="ＭＳ 明朝"/>
        </w:rPr>
        <w:t>に、事務室等を整理整頓すること。</w:t>
      </w:r>
    </w:p>
    <w:p w14:paraId="68E198F5" w14:textId="013AC23A" w:rsidR="007D61C5" w:rsidRPr="00E829A2" w:rsidRDefault="00CE49D6">
      <w:pPr>
        <w:ind w:left="567" w:hanging="378"/>
        <w:rPr>
          <w:rFonts w:ascii="ＭＳ 明朝" w:hAnsi="ＭＳ 明朝"/>
        </w:rPr>
      </w:pPr>
      <w:r w:rsidRPr="00E829A2">
        <w:rPr>
          <w:rFonts w:ascii="ＭＳ 明朝" w:hAnsi="ＭＳ 明朝"/>
        </w:rPr>
        <w:t>(２)　発注者が指定する者に対して行う業務を支障なく遂行するために必要な引継ぎ（引継</w:t>
      </w:r>
      <w:r w:rsidR="003E04FB">
        <w:rPr>
          <w:rFonts w:ascii="ＭＳ 明朝" w:hAnsi="ＭＳ 明朝" w:hint="eastAsia"/>
        </w:rPr>
        <w:t>ぎ</w:t>
      </w:r>
      <w:r w:rsidRPr="00E829A2">
        <w:rPr>
          <w:rFonts w:ascii="ＭＳ 明朝" w:hAnsi="ＭＳ 明朝"/>
        </w:rPr>
        <w:t>書及び成果物の引き継ぎを含む。）は、本業務に含むものとし、発注者が指定する期間に行うこと。</w:t>
      </w:r>
    </w:p>
    <w:p w14:paraId="31B5DB94" w14:textId="77777777" w:rsidR="00734C73" w:rsidRPr="00E829A2" w:rsidRDefault="00734C73">
      <w:pPr>
        <w:ind w:left="567" w:hanging="378"/>
        <w:rPr>
          <w:rFonts w:ascii="ＭＳ 明朝" w:hAnsi="ＭＳ 明朝"/>
        </w:rPr>
      </w:pPr>
      <w:r w:rsidRPr="00E829A2">
        <w:rPr>
          <w:rFonts w:ascii="ＭＳ 明朝" w:hAnsi="ＭＳ 明朝"/>
        </w:rPr>
        <w:t>(</w:t>
      </w:r>
      <w:r w:rsidRPr="00E829A2">
        <w:rPr>
          <w:rFonts w:ascii="ＭＳ 明朝" w:hAnsi="ＭＳ 明朝" w:hint="eastAsia"/>
        </w:rPr>
        <w:t>３</w:t>
      </w:r>
      <w:r w:rsidRPr="00E829A2">
        <w:rPr>
          <w:rFonts w:ascii="ＭＳ 明朝" w:hAnsi="ＭＳ 明朝"/>
        </w:rPr>
        <w:t xml:space="preserve">)　</w:t>
      </w:r>
      <w:r w:rsidRPr="00E829A2">
        <w:rPr>
          <w:rFonts w:ascii="ＭＳ 明朝" w:hAnsi="ＭＳ 明朝" w:hint="eastAsia"/>
        </w:rPr>
        <w:t>貸与品があるときは、当該貸与品を</w:t>
      </w:r>
      <w:r w:rsidRPr="00E829A2">
        <w:rPr>
          <w:rFonts w:ascii="ＭＳ 明朝" w:hAnsi="ＭＳ 明朝"/>
        </w:rPr>
        <w:t>発注者</w:t>
      </w:r>
      <w:r w:rsidRPr="00E829A2">
        <w:rPr>
          <w:rFonts w:ascii="ＭＳ 明朝" w:hAnsi="ＭＳ 明朝" w:hint="eastAsia"/>
        </w:rPr>
        <w:t>に返還しなければならない。</w:t>
      </w:r>
    </w:p>
    <w:p w14:paraId="28B577D0" w14:textId="77777777" w:rsidR="007D61C5" w:rsidRPr="00E829A2" w:rsidRDefault="007D61C5">
      <w:pPr>
        <w:rPr>
          <w:rFonts w:ascii="ＭＳ 明朝" w:hAnsi="ＭＳ 明朝"/>
        </w:rPr>
      </w:pPr>
    </w:p>
    <w:p w14:paraId="54C21F22" w14:textId="77777777" w:rsidR="007D61C5" w:rsidRPr="00E829A2" w:rsidRDefault="00CE49D6">
      <w:pPr>
        <w:rPr>
          <w:rFonts w:ascii="ＭＳ 明朝" w:hAnsi="ＭＳ 明朝"/>
        </w:rPr>
      </w:pPr>
      <w:r w:rsidRPr="00E829A2">
        <w:rPr>
          <w:rFonts w:ascii="ＭＳ 明朝" w:hAnsi="ＭＳ 明朝"/>
        </w:rPr>
        <w:t>（契約不適合責任）</w:t>
      </w:r>
    </w:p>
    <w:p w14:paraId="36313A83" w14:textId="5FF2979E" w:rsidR="007D61C5" w:rsidRPr="00E829A2" w:rsidRDefault="00CE49D6">
      <w:pPr>
        <w:ind w:left="189" w:hanging="189"/>
        <w:rPr>
          <w:rFonts w:ascii="ＭＳ 明朝" w:hAnsi="ＭＳ 明朝"/>
        </w:rPr>
      </w:pPr>
      <w:r w:rsidRPr="00E829A2">
        <w:rPr>
          <w:rFonts w:ascii="ＭＳ 明朝" w:hAnsi="ＭＳ 明朝"/>
        </w:rPr>
        <w:t>第４０条　発注者は、引き渡</w:t>
      </w:r>
      <w:r w:rsidR="003E04FB">
        <w:rPr>
          <w:rFonts w:ascii="ＭＳ 明朝" w:hAnsi="ＭＳ 明朝" w:hint="eastAsia"/>
        </w:rPr>
        <w:t>しを受けた</w:t>
      </w:r>
      <w:r w:rsidRPr="00E829A2">
        <w:rPr>
          <w:rFonts w:ascii="ＭＳ 明朝" w:hAnsi="ＭＳ 明朝"/>
        </w:rPr>
        <w:t>成果物が種類又は品質に関して契約の内容に適合</w:t>
      </w:r>
      <w:r w:rsidRPr="00E829A2">
        <w:rPr>
          <w:rFonts w:ascii="ＭＳ 明朝" w:hAnsi="ＭＳ 明朝"/>
        </w:rPr>
        <w:lastRenderedPageBreak/>
        <w:t>しないもの（以下「契約不適合」という。）であることを発見したときは、受注者に対し、成果物の修補又は代替物の引渡しによる履行の追完を請求することができる。</w:t>
      </w:r>
    </w:p>
    <w:p w14:paraId="199E814B" w14:textId="77777777" w:rsidR="007D61C5" w:rsidRPr="00E829A2" w:rsidRDefault="00CE49D6">
      <w:pPr>
        <w:ind w:left="189" w:hanging="189"/>
        <w:rPr>
          <w:rFonts w:ascii="ＭＳ 明朝" w:hAnsi="ＭＳ 明朝"/>
        </w:rPr>
      </w:pPr>
      <w:r w:rsidRPr="00E829A2">
        <w:rPr>
          <w:rFonts w:ascii="ＭＳ 明朝" w:hAnsi="ＭＳ 明朝"/>
        </w:rPr>
        <w:t>２　前項の場合において、受注者は、発注者に不相当な負担を課するものでないときは、発注者が請求した方法と異なる方法による履行の追完をすることができる。</w:t>
      </w:r>
    </w:p>
    <w:p w14:paraId="70D2DB95" w14:textId="77777777" w:rsidR="007D61C5" w:rsidRPr="00E829A2" w:rsidRDefault="00CE49D6">
      <w:pPr>
        <w:ind w:left="189" w:hanging="189"/>
        <w:rPr>
          <w:rFonts w:ascii="ＭＳ 明朝" w:hAnsi="ＭＳ 明朝"/>
        </w:rPr>
      </w:pPr>
      <w:r w:rsidRPr="00E829A2">
        <w:rPr>
          <w:rFonts w:ascii="ＭＳ 明朝" w:hAnsi="ＭＳ 明朝"/>
        </w:rPr>
        <w:t>３　第１項の場合において、発注者が相当の期間を定めて履行の追完を催告し、その期間内に履行の追完がないときは、発注者は、その不適合の程度に応じて委託料の減額を請求することができる。ただし、次の各号のいずれかに該当する場合は、催告をすることなく、直ちに委託料の減額を請求することができる。</w:t>
      </w:r>
    </w:p>
    <w:p w14:paraId="643ECBF4" w14:textId="77777777" w:rsidR="007D61C5" w:rsidRPr="00E829A2" w:rsidRDefault="00CE49D6">
      <w:pPr>
        <w:ind w:left="189" w:hanging="189"/>
        <w:rPr>
          <w:rFonts w:ascii="ＭＳ 明朝" w:hAnsi="ＭＳ 明朝"/>
        </w:rPr>
      </w:pPr>
      <w:r w:rsidRPr="00E829A2">
        <w:rPr>
          <w:rFonts w:ascii="ＭＳ 明朝" w:hAnsi="ＭＳ 明朝"/>
        </w:rPr>
        <w:t>（１）履行の追完が不能であるとき。</w:t>
      </w:r>
    </w:p>
    <w:p w14:paraId="58232DF9" w14:textId="77777777" w:rsidR="007D61C5" w:rsidRPr="00E829A2" w:rsidRDefault="00CE49D6">
      <w:pPr>
        <w:ind w:left="189" w:hanging="189"/>
        <w:rPr>
          <w:rFonts w:ascii="ＭＳ 明朝" w:hAnsi="ＭＳ 明朝"/>
        </w:rPr>
      </w:pPr>
      <w:r w:rsidRPr="00E829A2">
        <w:rPr>
          <w:rFonts w:ascii="ＭＳ 明朝" w:hAnsi="ＭＳ 明朝"/>
        </w:rPr>
        <w:t>（２）受注者が履行の追完を拒絶する意思を明確に表示したとき。</w:t>
      </w:r>
    </w:p>
    <w:p w14:paraId="58A79D98" w14:textId="77777777" w:rsidR="007D61C5" w:rsidRPr="00E829A2" w:rsidRDefault="00CE49D6">
      <w:pPr>
        <w:ind w:left="189" w:hanging="189"/>
        <w:rPr>
          <w:rFonts w:ascii="ＭＳ 明朝" w:hAnsi="ＭＳ 明朝"/>
        </w:rPr>
      </w:pPr>
      <w:r w:rsidRPr="00E829A2">
        <w:rPr>
          <w:rFonts w:ascii="ＭＳ 明朝" w:hAnsi="ＭＳ 明朝"/>
        </w:rPr>
        <w:t>（３）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3155BEE4" w14:textId="77777777" w:rsidR="007D61C5" w:rsidRPr="00E829A2" w:rsidRDefault="00CE49D6">
      <w:pPr>
        <w:ind w:left="189" w:hanging="189"/>
        <w:rPr>
          <w:rFonts w:ascii="ＭＳ 明朝" w:hAnsi="ＭＳ 明朝"/>
        </w:rPr>
      </w:pPr>
      <w:r w:rsidRPr="00E829A2">
        <w:rPr>
          <w:rFonts w:ascii="ＭＳ 明朝" w:hAnsi="ＭＳ 明朝"/>
        </w:rPr>
        <w:t>（４）前３号に掲げる場合のほか、発注者がこの項の規定による催告をしても履行の追完を受ける見込みがないことが明らかであるとき。</w:t>
      </w:r>
    </w:p>
    <w:p w14:paraId="4188EF2B" w14:textId="77777777" w:rsidR="007D61C5" w:rsidRPr="00E829A2" w:rsidRDefault="007D61C5">
      <w:pPr>
        <w:ind w:left="189" w:hanging="189"/>
        <w:rPr>
          <w:rFonts w:ascii="ＭＳ 明朝" w:hAnsi="ＭＳ 明朝"/>
        </w:rPr>
      </w:pPr>
    </w:p>
    <w:p w14:paraId="3D4C2342" w14:textId="77777777" w:rsidR="007D61C5" w:rsidRPr="00E829A2" w:rsidRDefault="00CE49D6">
      <w:pPr>
        <w:ind w:left="189" w:hanging="189"/>
        <w:rPr>
          <w:rFonts w:ascii="ＭＳ 明朝" w:hAnsi="ＭＳ 明朝"/>
        </w:rPr>
      </w:pPr>
      <w:r w:rsidRPr="00E829A2">
        <w:rPr>
          <w:rFonts w:ascii="ＭＳ 明朝" w:hAnsi="ＭＳ 明朝"/>
        </w:rPr>
        <w:t>（発注者の任意解除権）</w:t>
      </w:r>
    </w:p>
    <w:p w14:paraId="2CF15E43" w14:textId="77777777" w:rsidR="007D61C5" w:rsidRPr="00E829A2" w:rsidRDefault="00CE49D6">
      <w:pPr>
        <w:ind w:left="189" w:hanging="189"/>
        <w:rPr>
          <w:rFonts w:ascii="ＭＳ 明朝" w:hAnsi="ＭＳ 明朝"/>
        </w:rPr>
      </w:pPr>
      <w:r w:rsidRPr="00E829A2">
        <w:rPr>
          <w:rFonts w:ascii="ＭＳ 明朝" w:hAnsi="ＭＳ 明朝"/>
        </w:rPr>
        <w:t>第４１条　発注者は、業務が完了するまでの間は、次条、第４３条及び第４３条の２の規定によるほか、必要があるときは、この契約を解除することができる。</w:t>
      </w:r>
    </w:p>
    <w:p w14:paraId="42BA0E86" w14:textId="77777777" w:rsidR="007D61C5" w:rsidRPr="00E829A2" w:rsidRDefault="00CE49D6">
      <w:pPr>
        <w:ind w:left="189" w:hanging="189"/>
        <w:rPr>
          <w:rFonts w:ascii="ＭＳ 明朝" w:hAnsi="ＭＳ 明朝"/>
        </w:rPr>
      </w:pPr>
      <w:r w:rsidRPr="00E829A2">
        <w:rPr>
          <w:rFonts w:ascii="ＭＳ 明朝" w:hAnsi="ＭＳ 明朝"/>
        </w:rPr>
        <w:t>２　発注者は、前項の規定により契約を解除したことにより受注者に損害を及ぼしたときは、その損害を賠償しなければならない。</w:t>
      </w:r>
    </w:p>
    <w:p w14:paraId="76CC10E1" w14:textId="77777777" w:rsidR="007D61C5" w:rsidRPr="00E829A2" w:rsidRDefault="007D61C5">
      <w:pPr>
        <w:ind w:left="189" w:hanging="189"/>
        <w:rPr>
          <w:rFonts w:ascii="ＭＳ 明朝" w:hAnsi="ＭＳ 明朝"/>
        </w:rPr>
      </w:pPr>
    </w:p>
    <w:p w14:paraId="0DB07EA7" w14:textId="77777777" w:rsidR="007D61C5" w:rsidRPr="00E829A2" w:rsidRDefault="00CE49D6">
      <w:pPr>
        <w:rPr>
          <w:rFonts w:ascii="ＭＳ 明朝" w:hAnsi="ＭＳ 明朝"/>
        </w:rPr>
      </w:pPr>
      <w:r w:rsidRPr="00E829A2">
        <w:rPr>
          <w:rFonts w:ascii="ＭＳ 明朝" w:hAnsi="ＭＳ 明朝"/>
        </w:rPr>
        <w:t>（発注者の催告による解除権）</w:t>
      </w:r>
    </w:p>
    <w:p w14:paraId="46F78A55" w14:textId="64FED49B" w:rsidR="007D61C5" w:rsidRPr="00E829A2" w:rsidRDefault="00CE49D6">
      <w:pPr>
        <w:ind w:left="189" w:hanging="189"/>
        <w:rPr>
          <w:rFonts w:ascii="ＭＳ 明朝" w:hAnsi="ＭＳ 明朝"/>
        </w:rPr>
      </w:pPr>
      <w:r w:rsidRPr="00E829A2">
        <w:rPr>
          <w:rFonts w:ascii="ＭＳ 明朝" w:hAnsi="ＭＳ 明朝"/>
        </w:rPr>
        <w:t>第４２条　発注者は、受注者が次の各号のいずれかに該当するときは、相当の期間を定めてその履行の催告をし、その期間内に履行がないときはこの契約を解除することができる。ただし、その期間を経過した</w:t>
      </w:r>
      <w:r w:rsidR="003E04FB">
        <w:rPr>
          <w:rFonts w:ascii="ＭＳ 明朝" w:hAnsi="ＭＳ 明朝" w:hint="eastAsia"/>
        </w:rPr>
        <w:t>とき</w:t>
      </w:r>
      <w:r w:rsidRPr="00E829A2">
        <w:rPr>
          <w:rFonts w:ascii="ＭＳ 明朝" w:hAnsi="ＭＳ 明朝"/>
        </w:rPr>
        <w:t>における債務の不履行がこの契約及び取引上の社会通念に照らして軽微であるときは、この限りでない。</w:t>
      </w:r>
    </w:p>
    <w:p w14:paraId="2182CB87" w14:textId="77777777" w:rsidR="004D59F5" w:rsidRPr="00E829A2" w:rsidRDefault="00CE49D6">
      <w:pPr>
        <w:ind w:firstLine="189"/>
        <w:rPr>
          <w:rFonts w:ascii="ＭＳ 明朝" w:hAnsi="ＭＳ 明朝"/>
        </w:rPr>
      </w:pPr>
      <w:r w:rsidRPr="00E829A2">
        <w:rPr>
          <w:rFonts w:ascii="ＭＳ 明朝" w:hAnsi="ＭＳ 明朝"/>
        </w:rPr>
        <w:t>(１)　第８条第４項に規定する書類を提出せず、又は虚偽の記載をしてこれを提出した</w:t>
      </w:r>
    </w:p>
    <w:p w14:paraId="31C6BC0E" w14:textId="77777777" w:rsidR="007D61C5" w:rsidRPr="00E829A2" w:rsidRDefault="00CE49D6" w:rsidP="004D59F5">
      <w:pPr>
        <w:ind w:firstLineChars="300" w:firstLine="630"/>
        <w:rPr>
          <w:rFonts w:ascii="ＭＳ 明朝" w:hAnsi="ＭＳ 明朝"/>
        </w:rPr>
      </w:pPr>
      <w:r w:rsidRPr="00E829A2">
        <w:rPr>
          <w:rFonts w:ascii="ＭＳ 明朝" w:hAnsi="ＭＳ 明朝"/>
        </w:rPr>
        <w:t>とき。</w:t>
      </w:r>
    </w:p>
    <w:p w14:paraId="30293FE6" w14:textId="77777777" w:rsidR="007D61C5" w:rsidRPr="00E829A2" w:rsidRDefault="00CE49D6">
      <w:pPr>
        <w:ind w:left="378" w:hanging="189"/>
        <w:rPr>
          <w:rFonts w:ascii="ＭＳ 明朝" w:hAnsi="ＭＳ 明朝"/>
        </w:rPr>
      </w:pPr>
      <w:r w:rsidRPr="00E829A2">
        <w:rPr>
          <w:rFonts w:ascii="ＭＳ 明朝" w:hAnsi="ＭＳ 明朝"/>
        </w:rPr>
        <w:t>(２)　正当な理由なく、業務の着手期日を過ぎても当該業務に着手しないとき。</w:t>
      </w:r>
    </w:p>
    <w:p w14:paraId="39853A17" w14:textId="77777777" w:rsidR="007D61C5" w:rsidRPr="00E829A2" w:rsidRDefault="00CE49D6">
      <w:pPr>
        <w:ind w:left="378" w:hanging="189"/>
        <w:rPr>
          <w:rFonts w:ascii="ＭＳ 明朝" w:hAnsi="ＭＳ 明朝"/>
        </w:rPr>
      </w:pPr>
      <w:r w:rsidRPr="00E829A2">
        <w:rPr>
          <w:rFonts w:ascii="ＭＳ 明朝" w:hAnsi="ＭＳ 明朝"/>
        </w:rPr>
        <w:t>(３)　委託期間内に業務が完了しないと明らかに認められるとき。</w:t>
      </w:r>
    </w:p>
    <w:p w14:paraId="47124E89" w14:textId="77777777" w:rsidR="007D61C5" w:rsidRPr="00E829A2" w:rsidRDefault="00CE49D6">
      <w:pPr>
        <w:ind w:left="567" w:hanging="378"/>
        <w:rPr>
          <w:rFonts w:ascii="ＭＳ 明朝" w:hAnsi="ＭＳ 明朝"/>
        </w:rPr>
      </w:pPr>
      <w:r w:rsidRPr="00E829A2">
        <w:rPr>
          <w:rFonts w:ascii="ＭＳ 明朝" w:hAnsi="ＭＳ 明朝"/>
        </w:rPr>
        <w:t>(４)　第１６条に規定する技術者を配置しなかったとき。</w:t>
      </w:r>
    </w:p>
    <w:p w14:paraId="245BB0DE" w14:textId="4CEB6C9A" w:rsidR="007D61C5" w:rsidRPr="00E829A2" w:rsidRDefault="00CE49D6">
      <w:pPr>
        <w:ind w:left="378" w:hanging="189"/>
        <w:rPr>
          <w:rFonts w:ascii="ＭＳ 明朝" w:hAnsi="ＭＳ 明朝"/>
        </w:rPr>
      </w:pPr>
      <w:r w:rsidRPr="00E829A2">
        <w:rPr>
          <w:rFonts w:ascii="ＭＳ 明朝" w:hAnsi="ＭＳ 明朝"/>
        </w:rPr>
        <w:t>(５)　正当な理由なく、第４０条第１項</w:t>
      </w:r>
      <w:r w:rsidR="003E04FB">
        <w:rPr>
          <w:rFonts w:ascii="ＭＳ 明朝" w:hAnsi="ＭＳ 明朝" w:hint="eastAsia"/>
        </w:rPr>
        <w:t>に規定する</w:t>
      </w:r>
      <w:r w:rsidRPr="00E829A2">
        <w:rPr>
          <w:rFonts w:ascii="ＭＳ 明朝" w:hAnsi="ＭＳ 明朝"/>
        </w:rPr>
        <w:t>履行の追完がなされないとき。</w:t>
      </w:r>
    </w:p>
    <w:p w14:paraId="6C9CF8FB" w14:textId="77777777" w:rsidR="007D61C5" w:rsidRPr="00E829A2" w:rsidRDefault="00CE49D6">
      <w:pPr>
        <w:ind w:firstLine="189"/>
        <w:rPr>
          <w:rFonts w:ascii="ＭＳ 明朝" w:hAnsi="ＭＳ 明朝"/>
        </w:rPr>
      </w:pPr>
      <w:r w:rsidRPr="00E829A2">
        <w:rPr>
          <w:rFonts w:ascii="ＭＳ 明朝" w:hAnsi="ＭＳ 明朝"/>
        </w:rPr>
        <w:t>(６)  前各号に掲げる場合のほか、この契約に違反したとき。</w:t>
      </w:r>
    </w:p>
    <w:p w14:paraId="5D08A832" w14:textId="77777777" w:rsidR="007D61C5" w:rsidRPr="00E829A2" w:rsidRDefault="007D61C5">
      <w:pPr>
        <w:ind w:left="189" w:hanging="189"/>
        <w:rPr>
          <w:rFonts w:ascii="ＭＳ 明朝" w:hAnsi="ＭＳ 明朝"/>
        </w:rPr>
      </w:pPr>
    </w:p>
    <w:p w14:paraId="30297F79" w14:textId="77777777" w:rsidR="007D61C5" w:rsidRPr="00E829A2" w:rsidRDefault="00CE49D6">
      <w:pPr>
        <w:ind w:left="189" w:hanging="189"/>
        <w:rPr>
          <w:rFonts w:ascii="ＭＳ 明朝" w:hAnsi="ＭＳ 明朝"/>
        </w:rPr>
      </w:pPr>
      <w:r w:rsidRPr="00E829A2">
        <w:rPr>
          <w:rFonts w:ascii="ＭＳ 明朝" w:hAnsi="ＭＳ 明朝"/>
        </w:rPr>
        <w:t>（発注者の催告によらない解除権）</w:t>
      </w:r>
    </w:p>
    <w:p w14:paraId="430C21B8" w14:textId="77777777" w:rsidR="007D61C5" w:rsidRPr="00E829A2" w:rsidRDefault="00CE49D6">
      <w:pPr>
        <w:ind w:left="189" w:hanging="189"/>
        <w:rPr>
          <w:rFonts w:ascii="ＭＳ 明朝" w:hAnsi="ＭＳ 明朝"/>
        </w:rPr>
      </w:pPr>
      <w:r w:rsidRPr="00E829A2">
        <w:rPr>
          <w:rFonts w:ascii="ＭＳ 明朝" w:hAnsi="ＭＳ 明朝"/>
        </w:rPr>
        <w:t>第４３条　発注者は、受注者が次の各号のいずれかに該当するときは、直ちにこの契約を解除することができる。</w:t>
      </w:r>
    </w:p>
    <w:p w14:paraId="437664BD" w14:textId="77777777" w:rsidR="007D61C5" w:rsidRPr="00E829A2" w:rsidRDefault="00CE49D6">
      <w:pPr>
        <w:rPr>
          <w:rFonts w:ascii="ＭＳ 明朝" w:hAnsi="ＭＳ 明朝"/>
        </w:rPr>
      </w:pPr>
      <w:r w:rsidRPr="00E829A2">
        <w:rPr>
          <w:rFonts w:ascii="ＭＳ 明朝" w:hAnsi="ＭＳ 明朝"/>
        </w:rPr>
        <w:t xml:space="preserve">　(１)　第８条第１項の規定に違反して委託料債権を譲渡したとき。</w:t>
      </w:r>
    </w:p>
    <w:p w14:paraId="300378C8" w14:textId="77777777" w:rsidR="004D59F5" w:rsidRPr="00E829A2" w:rsidRDefault="00CE49D6">
      <w:pPr>
        <w:rPr>
          <w:rFonts w:ascii="ＭＳ 明朝" w:hAnsi="ＭＳ 明朝"/>
        </w:rPr>
      </w:pPr>
      <w:r w:rsidRPr="00E829A2">
        <w:rPr>
          <w:rFonts w:ascii="ＭＳ 明朝" w:hAnsi="ＭＳ 明朝"/>
        </w:rPr>
        <w:t xml:space="preserve">　(２)　第８条第４項の規定に違反して譲渡により得た資金をこの契約の履行以外に使用</w:t>
      </w:r>
    </w:p>
    <w:p w14:paraId="103D6D7F" w14:textId="77777777" w:rsidR="007D61C5" w:rsidRPr="00E829A2" w:rsidRDefault="00CE49D6" w:rsidP="004D59F5">
      <w:pPr>
        <w:ind w:firstLineChars="200" w:firstLine="420"/>
        <w:rPr>
          <w:rFonts w:ascii="ＭＳ 明朝" w:hAnsi="ＭＳ 明朝"/>
        </w:rPr>
      </w:pPr>
      <w:r w:rsidRPr="00E829A2">
        <w:rPr>
          <w:rFonts w:ascii="ＭＳ 明朝" w:hAnsi="ＭＳ 明朝"/>
        </w:rPr>
        <w:t>したとき。</w:t>
      </w:r>
    </w:p>
    <w:p w14:paraId="1F9E56A3" w14:textId="77777777" w:rsidR="007D61C5" w:rsidRPr="00E829A2" w:rsidRDefault="00CE49D6">
      <w:pPr>
        <w:rPr>
          <w:rFonts w:ascii="ＭＳ 明朝" w:hAnsi="ＭＳ 明朝"/>
        </w:rPr>
      </w:pPr>
      <w:r w:rsidRPr="00E829A2">
        <w:rPr>
          <w:rFonts w:ascii="ＭＳ 明朝" w:hAnsi="ＭＳ 明朝"/>
        </w:rPr>
        <w:t xml:space="preserve">　(３)　この契約を履行することができないことが明らかであるとき。</w:t>
      </w:r>
    </w:p>
    <w:p w14:paraId="186E7938" w14:textId="77777777" w:rsidR="004D59F5" w:rsidRPr="00E829A2" w:rsidRDefault="00CE49D6">
      <w:pPr>
        <w:rPr>
          <w:rFonts w:ascii="ＭＳ 明朝" w:hAnsi="ＭＳ 明朝"/>
        </w:rPr>
      </w:pPr>
      <w:r w:rsidRPr="00E829A2">
        <w:rPr>
          <w:rFonts w:ascii="ＭＳ 明朝" w:hAnsi="ＭＳ 明朝"/>
        </w:rPr>
        <w:lastRenderedPageBreak/>
        <w:t xml:space="preserve">　(４)　受注者がこの契約の目的物の完成の債務の履行を拒絶する意思を明確に表示した</w:t>
      </w:r>
    </w:p>
    <w:p w14:paraId="612D1031" w14:textId="77777777" w:rsidR="007D61C5" w:rsidRPr="00E829A2" w:rsidRDefault="00CE49D6" w:rsidP="004D59F5">
      <w:pPr>
        <w:ind w:firstLineChars="200" w:firstLine="420"/>
        <w:rPr>
          <w:rFonts w:ascii="ＭＳ 明朝" w:hAnsi="ＭＳ 明朝"/>
        </w:rPr>
      </w:pPr>
      <w:r w:rsidRPr="00E829A2">
        <w:rPr>
          <w:rFonts w:ascii="ＭＳ 明朝" w:hAnsi="ＭＳ 明朝"/>
        </w:rPr>
        <w:t>とき。</w:t>
      </w:r>
    </w:p>
    <w:p w14:paraId="18D30025" w14:textId="77777777" w:rsidR="007D61C5" w:rsidRPr="00E829A2" w:rsidRDefault="00CE49D6">
      <w:pPr>
        <w:ind w:left="378" w:hanging="378"/>
        <w:rPr>
          <w:rFonts w:ascii="ＭＳ 明朝" w:hAnsi="ＭＳ 明朝"/>
        </w:rPr>
      </w:pPr>
      <w:r w:rsidRPr="00E829A2">
        <w:rPr>
          <w:rFonts w:ascii="ＭＳ 明朝" w:hAnsi="ＭＳ 明朝"/>
        </w:rPr>
        <w:t xml:space="preserve">　(５)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71B944D5" w14:textId="68060420" w:rsidR="007D61C5" w:rsidRPr="00E829A2" w:rsidRDefault="00CE49D6">
      <w:pPr>
        <w:ind w:left="378" w:hanging="378"/>
        <w:rPr>
          <w:rFonts w:ascii="ＭＳ 明朝" w:hAnsi="ＭＳ 明朝"/>
        </w:rPr>
      </w:pPr>
      <w:r w:rsidRPr="00E829A2">
        <w:rPr>
          <w:rFonts w:ascii="ＭＳ 明朝" w:hAnsi="ＭＳ 明朝"/>
        </w:rPr>
        <w:t xml:space="preserve">　(６)　契約の目的物の性質や当事者の意思表示により、特定の日時又は一定の期間内に履行しなければ契約をした目的を達することができない場合において、受注者が履行をしないでその時期を経過した</w:t>
      </w:r>
      <w:r w:rsidR="00F85E5A">
        <w:rPr>
          <w:rFonts w:ascii="ＭＳ 明朝" w:hAnsi="ＭＳ 明朝" w:hint="eastAsia"/>
        </w:rPr>
        <w:t>とき</w:t>
      </w:r>
      <w:r w:rsidRPr="00E829A2">
        <w:rPr>
          <w:rFonts w:ascii="ＭＳ 明朝" w:hAnsi="ＭＳ 明朝"/>
        </w:rPr>
        <w:t>。</w:t>
      </w:r>
    </w:p>
    <w:p w14:paraId="6B92A4D3" w14:textId="77777777" w:rsidR="007D61C5" w:rsidRPr="00E829A2" w:rsidRDefault="00CE49D6">
      <w:pPr>
        <w:ind w:left="378" w:hanging="378"/>
        <w:rPr>
          <w:rFonts w:ascii="ＭＳ 明朝" w:hAnsi="ＭＳ 明朝"/>
        </w:rPr>
      </w:pPr>
      <w:r w:rsidRPr="00E829A2">
        <w:rPr>
          <w:rFonts w:ascii="ＭＳ 明朝" w:hAnsi="ＭＳ 明朝"/>
        </w:rPr>
        <w:t xml:space="preserve">　(７)　前各号に掲げる場合のほか、受注者がその債務の履行をせず、発注者が前条の催告をしても契約をした目的を達するのに足りる履行がされる見込みがないことが明らかであるとき。</w:t>
      </w:r>
    </w:p>
    <w:p w14:paraId="73CA1FD2" w14:textId="26D7E22E" w:rsidR="007D61C5" w:rsidRPr="00E829A2" w:rsidRDefault="00CE49D6">
      <w:pPr>
        <w:ind w:left="378" w:hanging="378"/>
        <w:rPr>
          <w:rFonts w:ascii="ＭＳ 明朝" w:hAnsi="ＭＳ 明朝"/>
        </w:rPr>
      </w:pPr>
      <w:r w:rsidRPr="00E829A2">
        <w:rPr>
          <w:rFonts w:ascii="ＭＳ 明朝" w:hAnsi="ＭＳ 明朝"/>
        </w:rPr>
        <w:t xml:space="preserve">　(８)　暴力団（暴力団員による不当な行為の防止等に関する法律（平成３年法律第７７号）第２条第２号に規定する暴力団をいう。以下この条において同じ。）又は暴力団</w:t>
      </w:r>
      <w:r w:rsidR="00F85E5A">
        <w:rPr>
          <w:rFonts w:ascii="ＭＳ 明朝" w:hAnsi="ＭＳ 明朝" w:hint="eastAsia"/>
        </w:rPr>
        <w:t>員</w:t>
      </w:r>
      <w:r w:rsidRPr="00E829A2">
        <w:rPr>
          <w:rFonts w:ascii="ＭＳ 明朝" w:hAnsi="ＭＳ 明朝"/>
        </w:rPr>
        <w:t>（暴力団員による不当な行為の防止等に関する法律第２条第６号に規定する暴力団員をいう。以下この条において同じ。）が経営に実質的に関与していると認められる者に委託料債権を譲渡したとき。</w:t>
      </w:r>
    </w:p>
    <w:p w14:paraId="2C33AE28" w14:textId="77777777" w:rsidR="007D61C5" w:rsidRPr="00E829A2" w:rsidRDefault="00CE49D6">
      <w:pPr>
        <w:rPr>
          <w:rFonts w:ascii="ＭＳ 明朝" w:hAnsi="ＭＳ 明朝"/>
        </w:rPr>
      </w:pPr>
      <w:r w:rsidRPr="00E829A2">
        <w:rPr>
          <w:rFonts w:ascii="ＭＳ 明朝" w:hAnsi="ＭＳ 明朝"/>
        </w:rPr>
        <w:t xml:space="preserve">　(９)　第４５条又は第４６条の規定によらないでこの契約の解除を申し出たとき。</w:t>
      </w:r>
    </w:p>
    <w:p w14:paraId="55ACF98A" w14:textId="77777777" w:rsidR="007D61C5" w:rsidRPr="00E829A2" w:rsidRDefault="00CE49D6">
      <w:pPr>
        <w:ind w:left="378" w:hanging="378"/>
        <w:rPr>
          <w:rFonts w:ascii="ＭＳ 明朝" w:hAnsi="ＭＳ 明朝"/>
        </w:rPr>
      </w:pPr>
      <w:r w:rsidRPr="00E829A2">
        <w:rPr>
          <w:rFonts w:ascii="ＭＳ 明朝" w:hAnsi="ＭＳ 明朝"/>
        </w:rPr>
        <w:t xml:space="preserve">　(１０)　受注者（受注者が共同企業体であるときは、その構成員のいずれかの者。以下この号において同じ。）が次のいずれかに該当するとき。</w:t>
      </w:r>
    </w:p>
    <w:p w14:paraId="67EE0822" w14:textId="77777777" w:rsidR="007D61C5" w:rsidRPr="00E829A2" w:rsidRDefault="00CE49D6">
      <w:pPr>
        <w:ind w:left="567" w:hanging="189"/>
        <w:rPr>
          <w:rFonts w:ascii="ＭＳ 明朝" w:hAnsi="ＭＳ 明朝"/>
        </w:rPr>
      </w:pPr>
      <w:r w:rsidRPr="00E829A2">
        <w:rPr>
          <w:rFonts w:ascii="ＭＳ 明朝" w:hAnsi="ＭＳ 明朝"/>
        </w:rPr>
        <w:t>イ　役員等（受注者が個人である場合にはその者を、受注者が法人である場合にはその法人の役員又はその支店若しくは常時建設コンサルタント業務等の契約を締結する事務所の代表者をいう。以下この号において同じ。）が暴力団員であると認められるとき。</w:t>
      </w:r>
    </w:p>
    <w:p w14:paraId="31BAFADC" w14:textId="77777777" w:rsidR="007D61C5" w:rsidRPr="00E829A2" w:rsidRDefault="00CE49D6">
      <w:pPr>
        <w:ind w:firstLine="378"/>
        <w:rPr>
          <w:rFonts w:ascii="ＭＳ 明朝" w:hAnsi="ＭＳ 明朝"/>
        </w:rPr>
      </w:pPr>
      <w:r w:rsidRPr="00E829A2">
        <w:rPr>
          <w:rFonts w:ascii="ＭＳ 明朝" w:hAnsi="ＭＳ 明朝"/>
        </w:rPr>
        <w:t>ロ　暴力団又は暴力団員が経営に実質的に関与していると認められるとき。</w:t>
      </w:r>
    </w:p>
    <w:p w14:paraId="6D36A316" w14:textId="77777777" w:rsidR="007D61C5" w:rsidRPr="00E829A2" w:rsidRDefault="00CE49D6">
      <w:pPr>
        <w:ind w:left="567" w:hanging="189"/>
        <w:rPr>
          <w:rFonts w:ascii="ＭＳ 明朝" w:hAnsi="ＭＳ 明朝"/>
        </w:rPr>
      </w:pPr>
      <w:r w:rsidRPr="00E829A2">
        <w:rPr>
          <w:rFonts w:ascii="ＭＳ 明朝" w:hAnsi="ＭＳ 明朝"/>
        </w:rPr>
        <w:t>ハ　役員等が自己、自社若しくは第三者の不正の利益を図る目的又は第三者に損害を加える目的をもって、暴力団又は暴力団員を利用するなどしたと認められるとき。</w:t>
      </w:r>
    </w:p>
    <w:p w14:paraId="641B62AC" w14:textId="77777777" w:rsidR="007D61C5" w:rsidRPr="00E829A2" w:rsidRDefault="00CE49D6">
      <w:pPr>
        <w:ind w:left="567" w:hanging="189"/>
        <w:rPr>
          <w:rFonts w:ascii="ＭＳ 明朝" w:hAnsi="ＭＳ 明朝"/>
        </w:rPr>
      </w:pPr>
      <w:r w:rsidRPr="00E829A2">
        <w:rPr>
          <w:rFonts w:ascii="ＭＳ 明朝" w:hAnsi="ＭＳ 明朝"/>
        </w:rPr>
        <w:t>ニ　役員等が、暴力団又は暴力団員に対して資金等を供給し、又は便宜を供与するなど直接的あるいは積極的に暴力団の維持、運営に協力し、若しくは関与していると認められるとき。</w:t>
      </w:r>
    </w:p>
    <w:p w14:paraId="09A55F0B" w14:textId="77777777" w:rsidR="00AD4392" w:rsidRPr="00E829A2" w:rsidRDefault="00CE49D6">
      <w:pPr>
        <w:ind w:firstLine="378"/>
        <w:rPr>
          <w:rFonts w:ascii="ＭＳ 明朝" w:hAnsi="ＭＳ 明朝"/>
        </w:rPr>
      </w:pPr>
      <w:r w:rsidRPr="00E829A2">
        <w:rPr>
          <w:rFonts w:ascii="ＭＳ 明朝" w:hAnsi="ＭＳ 明朝"/>
        </w:rPr>
        <w:t>ホ　役員等が暴力団又は暴力団員と社会的に非難されるべき関係を有していると認め</w:t>
      </w:r>
    </w:p>
    <w:p w14:paraId="283BD475" w14:textId="77777777" w:rsidR="007D61C5" w:rsidRPr="00E829A2" w:rsidRDefault="00CE49D6" w:rsidP="00AD4392">
      <w:pPr>
        <w:ind w:firstLineChars="300" w:firstLine="630"/>
        <w:rPr>
          <w:rFonts w:ascii="ＭＳ 明朝" w:hAnsi="ＭＳ 明朝"/>
        </w:rPr>
      </w:pPr>
      <w:r w:rsidRPr="00E829A2">
        <w:rPr>
          <w:rFonts w:ascii="ＭＳ 明朝" w:hAnsi="ＭＳ 明朝"/>
        </w:rPr>
        <w:t>られるとき。</w:t>
      </w:r>
    </w:p>
    <w:p w14:paraId="1A524D78" w14:textId="77777777" w:rsidR="007D61C5" w:rsidRPr="00E829A2" w:rsidRDefault="00CE49D6">
      <w:pPr>
        <w:ind w:left="567" w:hanging="189"/>
        <w:rPr>
          <w:rFonts w:ascii="ＭＳ 明朝" w:hAnsi="ＭＳ 明朝"/>
        </w:rPr>
      </w:pPr>
      <w:r w:rsidRPr="00E829A2">
        <w:rPr>
          <w:rFonts w:ascii="ＭＳ 明朝" w:hAnsi="ＭＳ 明朝"/>
        </w:rPr>
        <w:t>ヘ　再委託契約その他の契約にあたり、その相手方がイからホまでのいずれかに該当することを知りながら、当該者と契約を締結したと認められるとき。</w:t>
      </w:r>
    </w:p>
    <w:p w14:paraId="6272BA93" w14:textId="77777777" w:rsidR="007D61C5" w:rsidRPr="00E829A2" w:rsidRDefault="00CE49D6">
      <w:pPr>
        <w:ind w:left="567" w:hanging="189"/>
        <w:rPr>
          <w:rFonts w:ascii="ＭＳ 明朝" w:hAnsi="ＭＳ 明朝"/>
        </w:rPr>
      </w:pPr>
      <w:r w:rsidRPr="00E829A2">
        <w:rPr>
          <w:rFonts w:ascii="ＭＳ 明朝" w:hAnsi="ＭＳ 明朝"/>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14:paraId="666C8C44" w14:textId="77777777" w:rsidR="007D61C5" w:rsidRPr="00E829A2" w:rsidRDefault="007D61C5">
      <w:pPr>
        <w:rPr>
          <w:rFonts w:ascii="ＭＳ 明朝" w:hAnsi="ＭＳ 明朝"/>
        </w:rPr>
      </w:pPr>
    </w:p>
    <w:p w14:paraId="6D4DF7FF" w14:textId="77777777" w:rsidR="007D61C5" w:rsidRPr="00E829A2" w:rsidRDefault="00CE49D6">
      <w:pPr>
        <w:ind w:left="189" w:hanging="189"/>
        <w:rPr>
          <w:rFonts w:ascii="ＭＳ 明朝" w:hAnsi="ＭＳ 明朝"/>
        </w:rPr>
      </w:pPr>
      <w:r w:rsidRPr="00E829A2">
        <w:rPr>
          <w:rFonts w:ascii="ＭＳ 明朝" w:hAnsi="ＭＳ 明朝"/>
        </w:rPr>
        <w:t>第４３条の２　発注者は、この契約に関して、次の各号のいずれかに該当するときは、直ちにこの契約を解除することができる。</w:t>
      </w:r>
    </w:p>
    <w:p w14:paraId="632FF608" w14:textId="77777777" w:rsidR="007D61C5" w:rsidRPr="00E829A2" w:rsidRDefault="00CE49D6">
      <w:pPr>
        <w:ind w:left="567" w:hanging="378"/>
        <w:rPr>
          <w:rFonts w:ascii="ＭＳ 明朝" w:hAnsi="ＭＳ 明朝"/>
        </w:rPr>
      </w:pPr>
      <w:r w:rsidRPr="00E829A2">
        <w:rPr>
          <w:rFonts w:ascii="ＭＳ 明朝" w:hAnsi="ＭＳ 明朝"/>
        </w:rPr>
        <w:t>(１)　受注者が、私的独占の禁止及び公正取引の確保に関する法律（昭和２２年法律第５４号。以下「独占禁止法」という。）第４９条の排除措置命令を受け、かつ、当該命令に係る抗告訴訟（行政事件訴訟法（昭和３７年法律第１３９号）第３条第１</w:t>
      </w:r>
      <w:r w:rsidRPr="00E829A2">
        <w:rPr>
          <w:rFonts w:ascii="ＭＳ 明朝" w:hAnsi="ＭＳ 明朝"/>
        </w:rPr>
        <w:lastRenderedPageBreak/>
        <w:t>項に規定する抗告訴訟をいう。以下同じ。）を提起しなかったとき。</w:t>
      </w:r>
    </w:p>
    <w:p w14:paraId="41FE8F9C" w14:textId="77777777" w:rsidR="007D61C5" w:rsidRPr="00E829A2" w:rsidRDefault="00CE49D6">
      <w:pPr>
        <w:ind w:left="567" w:hanging="378"/>
        <w:rPr>
          <w:rFonts w:ascii="ＭＳ 明朝" w:hAnsi="ＭＳ 明朝"/>
        </w:rPr>
      </w:pPr>
      <w:r w:rsidRPr="00E829A2">
        <w:rPr>
          <w:rFonts w:ascii="ＭＳ 明朝" w:hAnsi="ＭＳ 明朝"/>
        </w:rPr>
        <w:t>(２)　受注者が、独占禁止法第６２条第１項の納付命令を受け、かつ、当該命令に係る抗告訴訟を提起しなかったとき。</w:t>
      </w:r>
    </w:p>
    <w:p w14:paraId="5DD8336E" w14:textId="77777777" w:rsidR="007D61C5" w:rsidRPr="00E829A2" w:rsidRDefault="00CE49D6">
      <w:pPr>
        <w:ind w:left="567" w:hanging="378"/>
        <w:rPr>
          <w:rFonts w:ascii="ＭＳ 明朝" w:hAnsi="ＭＳ 明朝"/>
        </w:rPr>
      </w:pPr>
      <w:r w:rsidRPr="00E829A2">
        <w:rPr>
          <w:rFonts w:ascii="ＭＳ 明朝" w:hAnsi="ＭＳ 明朝"/>
        </w:rPr>
        <w:t>(３)　受注者が第１号又は前号の抗告訴訟を取り下げたとき。</w:t>
      </w:r>
    </w:p>
    <w:p w14:paraId="4A39E20B" w14:textId="77777777" w:rsidR="007D61C5" w:rsidRPr="00E829A2" w:rsidRDefault="00CE49D6">
      <w:pPr>
        <w:ind w:left="567" w:hanging="378"/>
        <w:rPr>
          <w:rFonts w:ascii="ＭＳ 明朝" w:hAnsi="ＭＳ 明朝"/>
        </w:rPr>
      </w:pPr>
      <w:r w:rsidRPr="00E829A2">
        <w:rPr>
          <w:rFonts w:ascii="ＭＳ 明朝" w:hAnsi="ＭＳ 明朝"/>
        </w:rPr>
        <w:t>(４)　受注者が第１号又は第２号の抗告訴訟を提起した場合において、当該訴訟についての訴えを却下し、又は棄却する判決が確定したとき。</w:t>
      </w:r>
    </w:p>
    <w:p w14:paraId="29A1AD18" w14:textId="77777777" w:rsidR="007D61C5" w:rsidRPr="00E829A2" w:rsidRDefault="00CE49D6">
      <w:pPr>
        <w:ind w:left="567" w:hanging="378"/>
        <w:rPr>
          <w:rFonts w:ascii="ＭＳ 明朝" w:hAnsi="ＭＳ 明朝"/>
        </w:rPr>
      </w:pPr>
      <w:r w:rsidRPr="00E829A2">
        <w:rPr>
          <w:rFonts w:ascii="ＭＳ 明朝" w:hAnsi="ＭＳ 明朝"/>
        </w:rPr>
        <w:t>(５)　受注者又はその使用人その他の従業員について、刑法（明治４０年法律第４５号）第９６条の６又は第１９８条の刑が確定したとき。</w:t>
      </w:r>
    </w:p>
    <w:p w14:paraId="3A7A372E" w14:textId="77777777" w:rsidR="007D61C5" w:rsidRPr="00E829A2" w:rsidRDefault="007D61C5">
      <w:pPr>
        <w:rPr>
          <w:rFonts w:ascii="ＭＳ 明朝" w:hAnsi="ＭＳ 明朝"/>
        </w:rPr>
      </w:pPr>
    </w:p>
    <w:p w14:paraId="7DA3A1CB" w14:textId="77777777" w:rsidR="007D61C5" w:rsidRPr="00E829A2" w:rsidRDefault="00CE49D6">
      <w:pPr>
        <w:rPr>
          <w:rFonts w:ascii="ＭＳ 明朝" w:hAnsi="ＭＳ 明朝"/>
        </w:rPr>
      </w:pPr>
      <w:r w:rsidRPr="00E829A2">
        <w:rPr>
          <w:rFonts w:ascii="ＭＳ 明朝" w:hAnsi="ＭＳ 明朝"/>
        </w:rPr>
        <w:t>（発注者の責めに帰すべき事由による場合の解除の制限）</w:t>
      </w:r>
    </w:p>
    <w:p w14:paraId="0982F0E5" w14:textId="464E77DB" w:rsidR="007D61C5" w:rsidRPr="00E829A2" w:rsidRDefault="00CE49D6">
      <w:pPr>
        <w:ind w:left="189" w:hanging="189"/>
        <w:rPr>
          <w:rFonts w:ascii="ＭＳ 明朝" w:hAnsi="ＭＳ 明朝"/>
        </w:rPr>
      </w:pPr>
      <w:r w:rsidRPr="00E829A2">
        <w:rPr>
          <w:rFonts w:ascii="ＭＳ 明朝" w:hAnsi="ＭＳ 明朝"/>
        </w:rPr>
        <w:t>第４４条　第４２条各号</w:t>
      </w:r>
      <w:r w:rsidR="004502DF">
        <w:rPr>
          <w:rFonts w:ascii="ＭＳ 明朝" w:hAnsi="ＭＳ 明朝" w:hint="eastAsia"/>
        </w:rPr>
        <w:t>、</w:t>
      </w:r>
      <w:r w:rsidRPr="00E829A2">
        <w:rPr>
          <w:rFonts w:ascii="ＭＳ 明朝" w:hAnsi="ＭＳ 明朝"/>
        </w:rPr>
        <w:t>第４３条各号</w:t>
      </w:r>
      <w:r w:rsidR="004502DF">
        <w:rPr>
          <w:rFonts w:ascii="ＭＳ 明朝" w:hAnsi="ＭＳ 明朝" w:hint="eastAsia"/>
        </w:rPr>
        <w:t>又は第４３条の２各号</w:t>
      </w:r>
      <w:r w:rsidRPr="00E829A2">
        <w:rPr>
          <w:rFonts w:ascii="ＭＳ 明朝" w:hAnsi="ＭＳ 明朝"/>
        </w:rPr>
        <w:t>に定める場合が発注者の責めに帰すべき事由によるものであるときは、発注者は、第４２条</w:t>
      </w:r>
      <w:r w:rsidR="004502DF">
        <w:rPr>
          <w:rFonts w:ascii="ＭＳ 明朝" w:hAnsi="ＭＳ 明朝" w:hint="eastAsia"/>
        </w:rPr>
        <w:t>、</w:t>
      </w:r>
      <w:r w:rsidRPr="00E829A2">
        <w:rPr>
          <w:rFonts w:ascii="ＭＳ 明朝" w:hAnsi="ＭＳ 明朝"/>
        </w:rPr>
        <w:t>第４３条</w:t>
      </w:r>
      <w:r w:rsidR="004502DF">
        <w:rPr>
          <w:rFonts w:ascii="ＭＳ 明朝" w:hAnsi="ＭＳ 明朝" w:hint="eastAsia"/>
        </w:rPr>
        <w:t>又は第４３の２</w:t>
      </w:r>
      <w:r w:rsidRPr="00E829A2">
        <w:rPr>
          <w:rFonts w:ascii="ＭＳ 明朝" w:hAnsi="ＭＳ 明朝"/>
        </w:rPr>
        <w:t>の規定による契約の解除をすることができない。</w:t>
      </w:r>
    </w:p>
    <w:p w14:paraId="7F603650" w14:textId="77777777" w:rsidR="007D61C5" w:rsidRPr="00E829A2" w:rsidRDefault="007D61C5">
      <w:pPr>
        <w:rPr>
          <w:rFonts w:ascii="ＭＳ 明朝" w:hAnsi="ＭＳ 明朝"/>
        </w:rPr>
      </w:pPr>
    </w:p>
    <w:p w14:paraId="291092F3" w14:textId="77777777" w:rsidR="007D61C5" w:rsidRPr="00E829A2" w:rsidRDefault="00CE49D6">
      <w:pPr>
        <w:rPr>
          <w:rFonts w:ascii="ＭＳ 明朝" w:hAnsi="ＭＳ 明朝"/>
        </w:rPr>
      </w:pPr>
      <w:r w:rsidRPr="00E829A2">
        <w:rPr>
          <w:rFonts w:ascii="ＭＳ 明朝" w:hAnsi="ＭＳ 明朝"/>
        </w:rPr>
        <w:t>（受注者の催告による解除権）</w:t>
      </w:r>
    </w:p>
    <w:p w14:paraId="7BE23FBA" w14:textId="25B3FD4C" w:rsidR="007D61C5" w:rsidRPr="00E829A2" w:rsidRDefault="00CE49D6">
      <w:pPr>
        <w:ind w:left="189" w:hanging="189"/>
        <w:rPr>
          <w:rFonts w:ascii="ＭＳ 明朝" w:hAnsi="ＭＳ 明朝"/>
        </w:rPr>
      </w:pPr>
      <w:r w:rsidRPr="00E829A2">
        <w:rPr>
          <w:rFonts w:ascii="ＭＳ 明朝" w:hAnsi="ＭＳ 明朝"/>
        </w:rPr>
        <w:t>第４５条　受注者は、発注者がこの契約に違反したときは、相当の期間を定めてその履行の催告をし、その期間内に履行がないときは、この契約を解除することができる。ただし、その期間を経過した</w:t>
      </w:r>
      <w:r w:rsidR="006F1C02">
        <w:rPr>
          <w:rFonts w:ascii="ＭＳ 明朝" w:hAnsi="ＭＳ 明朝" w:hint="eastAsia"/>
        </w:rPr>
        <w:t>とき</w:t>
      </w:r>
      <w:r w:rsidRPr="00E829A2">
        <w:rPr>
          <w:rFonts w:ascii="ＭＳ 明朝" w:hAnsi="ＭＳ 明朝"/>
        </w:rPr>
        <w:t>における債務の不履行がこの契約</w:t>
      </w:r>
      <w:r w:rsidR="006F1C02">
        <w:rPr>
          <w:rFonts w:ascii="ＭＳ 明朝" w:hAnsi="ＭＳ 明朝" w:hint="eastAsia"/>
        </w:rPr>
        <w:t>及び</w:t>
      </w:r>
      <w:r w:rsidRPr="00E829A2">
        <w:rPr>
          <w:rFonts w:ascii="ＭＳ 明朝" w:hAnsi="ＭＳ 明朝"/>
        </w:rPr>
        <w:t>取引上の社会通念に照らして軽微であるときは、この限りでない。</w:t>
      </w:r>
    </w:p>
    <w:p w14:paraId="31B3BF67" w14:textId="77777777" w:rsidR="007D61C5" w:rsidRPr="00E829A2" w:rsidRDefault="007D61C5">
      <w:pPr>
        <w:rPr>
          <w:rFonts w:ascii="ＭＳ 明朝" w:hAnsi="ＭＳ 明朝"/>
        </w:rPr>
      </w:pPr>
    </w:p>
    <w:p w14:paraId="57C29D92" w14:textId="77777777" w:rsidR="007D61C5" w:rsidRPr="00E829A2" w:rsidRDefault="00CE49D6">
      <w:pPr>
        <w:rPr>
          <w:rFonts w:ascii="ＭＳ 明朝" w:hAnsi="ＭＳ 明朝"/>
        </w:rPr>
      </w:pPr>
      <w:r w:rsidRPr="00E829A2">
        <w:rPr>
          <w:rFonts w:ascii="ＭＳ 明朝" w:hAnsi="ＭＳ 明朝"/>
        </w:rPr>
        <w:t>（受注者の催告によらない解除権）</w:t>
      </w:r>
    </w:p>
    <w:p w14:paraId="6023CAFF" w14:textId="77777777" w:rsidR="007D61C5" w:rsidRPr="00E829A2" w:rsidRDefault="00CE49D6">
      <w:pPr>
        <w:ind w:left="189" w:hanging="189"/>
        <w:rPr>
          <w:rFonts w:ascii="ＭＳ 明朝" w:hAnsi="ＭＳ 明朝"/>
        </w:rPr>
      </w:pPr>
      <w:r w:rsidRPr="00E829A2">
        <w:rPr>
          <w:rFonts w:ascii="ＭＳ 明朝" w:hAnsi="ＭＳ 明朝"/>
        </w:rPr>
        <w:t>第４６条　受注者は、次の各号のいずれかに該当するときは、直ちにこの契約を解除することができる。</w:t>
      </w:r>
    </w:p>
    <w:p w14:paraId="582F741F" w14:textId="77777777" w:rsidR="007D61C5" w:rsidRPr="00E829A2" w:rsidRDefault="00CE49D6">
      <w:pPr>
        <w:ind w:firstLine="189"/>
        <w:rPr>
          <w:rFonts w:ascii="ＭＳ 明朝" w:hAnsi="ＭＳ 明朝"/>
        </w:rPr>
      </w:pPr>
      <w:r w:rsidRPr="00E829A2">
        <w:rPr>
          <w:rFonts w:ascii="ＭＳ 明朝" w:hAnsi="ＭＳ 明朝"/>
        </w:rPr>
        <w:t>(１)　第２３条の規定により要求水準書等を変更したため委託料が３分の２以上減少したとき。</w:t>
      </w:r>
    </w:p>
    <w:p w14:paraId="2F86C126" w14:textId="77777777" w:rsidR="007D61C5" w:rsidRPr="00E829A2" w:rsidRDefault="00CE49D6">
      <w:pPr>
        <w:ind w:left="567" w:hanging="378"/>
        <w:rPr>
          <w:rFonts w:ascii="ＭＳ 明朝" w:hAnsi="ＭＳ 明朝"/>
        </w:rPr>
      </w:pPr>
      <w:r w:rsidRPr="00E829A2">
        <w:rPr>
          <w:rFonts w:ascii="ＭＳ 明朝" w:hAnsi="ＭＳ 明朝"/>
        </w:rPr>
        <w:t>(２)　第２４条の規定による業務の中止期間が履行期間の１０分の５（履行期間の１０分の５が６月を超えるときは、６月）を超えたとき。ただし、中止が業務の一部のみの場合は、その一部を除いた他の部分の業務が完了した後３月を経過しても、なおその中止が解除されないとき。</w:t>
      </w:r>
    </w:p>
    <w:p w14:paraId="5FAC9A42" w14:textId="77777777" w:rsidR="007D61C5" w:rsidRPr="00E829A2" w:rsidRDefault="007D61C5">
      <w:pPr>
        <w:rPr>
          <w:rFonts w:ascii="ＭＳ 明朝" w:hAnsi="ＭＳ 明朝"/>
        </w:rPr>
      </w:pPr>
    </w:p>
    <w:p w14:paraId="7BA6AC71" w14:textId="77777777" w:rsidR="007D61C5" w:rsidRPr="00E829A2" w:rsidRDefault="00CE49D6">
      <w:pPr>
        <w:rPr>
          <w:rFonts w:ascii="ＭＳ 明朝" w:hAnsi="ＭＳ 明朝"/>
        </w:rPr>
      </w:pPr>
      <w:r w:rsidRPr="00E829A2">
        <w:rPr>
          <w:rFonts w:ascii="ＭＳ 明朝" w:hAnsi="ＭＳ 明朝"/>
        </w:rPr>
        <w:t>（受注者の責めに帰すべき事由による場合の解除の制限）</w:t>
      </w:r>
    </w:p>
    <w:p w14:paraId="44325C6B" w14:textId="77777777" w:rsidR="007D61C5" w:rsidRPr="00E829A2" w:rsidRDefault="00CE49D6">
      <w:pPr>
        <w:ind w:left="189" w:hanging="189"/>
        <w:rPr>
          <w:rFonts w:ascii="ＭＳ 明朝" w:hAnsi="ＭＳ 明朝"/>
        </w:rPr>
      </w:pPr>
      <w:r w:rsidRPr="00E829A2">
        <w:rPr>
          <w:rFonts w:ascii="ＭＳ 明朝" w:hAnsi="ＭＳ 明朝"/>
        </w:rPr>
        <w:t>第４７条　第４５条又は前条各号に定める場合が受注者の責めに帰すべき事由によるものであるときは、受注者は、前２条の規定による契約の解除をすることができない。</w:t>
      </w:r>
    </w:p>
    <w:p w14:paraId="5B1047F7" w14:textId="77777777" w:rsidR="007D61C5" w:rsidRPr="00E829A2" w:rsidRDefault="007D61C5">
      <w:pPr>
        <w:rPr>
          <w:rFonts w:ascii="ＭＳ 明朝" w:hAnsi="ＭＳ 明朝"/>
        </w:rPr>
      </w:pPr>
    </w:p>
    <w:p w14:paraId="1AA5B96E" w14:textId="77777777" w:rsidR="007D61C5" w:rsidRPr="00E829A2" w:rsidRDefault="00CE49D6">
      <w:pPr>
        <w:rPr>
          <w:rFonts w:ascii="ＭＳ 明朝" w:hAnsi="ＭＳ 明朝"/>
        </w:rPr>
      </w:pPr>
      <w:r w:rsidRPr="00E829A2">
        <w:rPr>
          <w:rFonts w:ascii="ＭＳ 明朝" w:hAnsi="ＭＳ 明朝"/>
        </w:rPr>
        <w:t>（解除の効果）</w:t>
      </w:r>
    </w:p>
    <w:p w14:paraId="62C77D9C" w14:textId="77777777" w:rsidR="007D61C5" w:rsidRPr="00E829A2" w:rsidRDefault="00CE49D6">
      <w:pPr>
        <w:ind w:left="189" w:hanging="189"/>
        <w:rPr>
          <w:rFonts w:ascii="ＭＳ 明朝" w:hAnsi="ＭＳ 明朝"/>
        </w:rPr>
      </w:pPr>
      <w:r w:rsidRPr="00E829A2">
        <w:rPr>
          <w:rFonts w:ascii="ＭＳ 明朝" w:hAnsi="ＭＳ 明朝"/>
        </w:rPr>
        <w:t>第４８条　この契約が解除された場合には、第１条第２項に規定する発注者及び受注者の義務は消滅する。</w:t>
      </w:r>
    </w:p>
    <w:p w14:paraId="1A2AC2E9" w14:textId="77777777" w:rsidR="007D61C5" w:rsidRPr="00E829A2" w:rsidRDefault="00CE49D6">
      <w:pPr>
        <w:ind w:left="189" w:hanging="189"/>
        <w:rPr>
          <w:rFonts w:ascii="ＭＳ 明朝" w:hAnsi="ＭＳ 明朝"/>
        </w:rPr>
      </w:pPr>
      <w:r w:rsidRPr="00E829A2">
        <w:rPr>
          <w:rFonts w:ascii="ＭＳ 明朝" w:hAnsi="ＭＳ 明朝"/>
        </w:rPr>
        <w:t>２　発注者は、前項の規定にかかわらず、この契約が業務の完了前に解除された場合において、既履行部分の引渡しを受ける必要があると認めたときは、既履行部分を検査の上、当該検査に合格した部分の引渡しを受けることができる。この場合において、発注者は、当該引渡しを受けた既履行部分に相当する委託料（以下「既履行部分委託料」という。）を受注者に支払わなければならない。</w:t>
      </w:r>
    </w:p>
    <w:p w14:paraId="75841412" w14:textId="77777777" w:rsidR="007D61C5" w:rsidRPr="00E829A2" w:rsidRDefault="00CE49D6">
      <w:pPr>
        <w:ind w:left="189" w:hanging="189"/>
        <w:rPr>
          <w:rFonts w:ascii="ＭＳ 明朝" w:hAnsi="ＭＳ 明朝"/>
        </w:rPr>
      </w:pPr>
      <w:r w:rsidRPr="00E829A2">
        <w:rPr>
          <w:rFonts w:ascii="ＭＳ 明朝" w:hAnsi="ＭＳ 明朝"/>
        </w:rPr>
        <w:lastRenderedPageBreak/>
        <w:t>３　前項に規定する既履行部分の委託料の額は、発注者と受注者とが協議して定める。ただし、協議開始の日から１４日以内に協議が整わない場合には、発注者が定め、受注者に通知する。</w:t>
      </w:r>
    </w:p>
    <w:p w14:paraId="6702F5EA" w14:textId="77777777" w:rsidR="007D61C5" w:rsidRPr="00E829A2" w:rsidRDefault="007D61C5">
      <w:pPr>
        <w:rPr>
          <w:rFonts w:ascii="ＭＳ 明朝" w:hAnsi="ＭＳ 明朝"/>
        </w:rPr>
      </w:pPr>
    </w:p>
    <w:p w14:paraId="77A10A1D" w14:textId="77777777" w:rsidR="007D61C5" w:rsidRPr="00E829A2" w:rsidRDefault="00CE49D6">
      <w:pPr>
        <w:rPr>
          <w:rFonts w:ascii="ＭＳ 明朝" w:hAnsi="ＭＳ 明朝"/>
        </w:rPr>
      </w:pPr>
      <w:r w:rsidRPr="00E829A2">
        <w:rPr>
          <w:rFonts w:ascii="ＭＳ 明朝" w:hAnsi="ＭＳ 明朝"/>
        </w:rPr>
        <w:t>（解除に伴う措置）</w:t>
      </w:r>
    </w:p>
    <w:p w14:paraId="780E0141" w14:textId="77777777" w:rsidR="007D61C5" w:rsidRPr="00E829A2" w:rsidRDefault="00CE49D6">
      <w:pPr>
        <w:ind w:left="189" w:hanging="189"/>
        <w:rPr>
          <w:rFonts w:ascii="ＭＳ 明朝" w:hAnsi="ＭＳ 明朝"/>
        </w:rPr>
      </w:pPr>
      <w:r w:rsidRPr="00E829A2">
        <w:rPr>
          <w:rFonts w:ascii="ＭＳ 明朝" w:hAnsi="ＭＳ 明朝"/>
        </w:rPr>
        <w:t>第４９条　受注者は、この契約が業務の完了前に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14:paraId="4C530B3B" w14:textId="77777777" w:rsidR="007D61C5" w:rsidRPr="00E829A2" w:rsidRDefault="00CE49D6">
      <w:pPr>
        <w:ind w:left="189" w:hanging="189"/>
        <w:rPr>
          <w:rFonts w:ascii="ＭＳ 明朝" w:hAnsi="ＭＳ 明朝"/>
        </w:rPr>
      </w:pPr>
      <w:r w:rsidRPr="00E829A2">
        <w:rPr>
          <w:rFonts w:ascii="ＭＳ 明朝" w:hAnsi="ＭＳ 明朝"/>
        </w:rPr>
        <w:t>２　受注者は、この契約が業務の完了前に解除された場合において、業務の実施場所に受注者が所有し、又は管理する成果物（第３７条に規定する部分引渡しに係る部分及び前条第２項に規定する検査に合格した既履行部分を除く。</w:t>
      </w:r>
      <w:proofErr w:type="gramStart"/>
      <w:r w:rsidRPr="00E829A2">
        <w:rPr>
          <w:rFonts w:ascii="ＭＳ 明朝" w:hAnsi="ＭＳ 明朝"/>
        </w:rPr>
        <w:t>)、</w:t>
      </w:r>
      <w:proofErr w:type="gramEnd"/>
      <w:r w:rsidRPr="00E829A2">
        <w:rPr>
          <w:rFonts w:ascii="ＭＳ 明朝" w:hAnsi="ＭＳ 明朝"/>
        </w:rPr>
        <w:t>業務の用に供する機械機器、仮設物その他の物件（第９条第３項の規定により、受注者から業務の一部を委任され、又は請け負った者が所有し、又は管理するこれらの物件及び貸与品等のうち故意又は過失によりその返還が不可能となったものを含む。以下この条において同じ。）があるときは、受注者は、当該物件を撤去するとともに、作業現場を修復し、取り片付けて、発注者に明け渡さなければならない。</w:t>
      </w:r>
    </w:p>
    <w:p w14:paraId="28E2B093" w14:textId="18C20509" w:rsidR="007D61C5" w:rsidRPr="00E829A2" w:rsidRDefault="00CE49D6">
      <w:pPr>
        <w:ind w:left="189" w:hanging="189"/>
        <w:rPr>
          <w:rFonts w:ascii="ＭＳ 明朝" w:hAnsi="ＭＳ 明朝"/>
        </w:rPr>
      </w:pPr>
      <w:r w:rsidRPr="00E829A2">
        <w:rPr>
          <w:rFonts w:ascii="ＭＳ 明朝" w:hAnsi="ＭＳ 明朝"/>
        </w:rPr>
        <w:t>３　前項に規定する撤去並びに修復及び取</w:t>
      </w:r>
      <w:r w:rsidR="004502DF">
        <w:rPr>
          <w:rFonts w:ascii="ＭＳ 明朝" w:hAnsi="ＭＳ 明朝" w:hint="eastAsia"/>
        </w:rPr>
        <w:t>り</w:t>
      </w:r>
      <w:r w:rsidRPr="00E829A2">
        <w:rPr>
          <w:rFonts w:ascii="ＭＳ 明朝" w:hAnsi="ＭＳ 明朝"/>
        </w:rPr>
        <w:t>片付けに要する費用（以下「撤去費用等」という。）は、次の各号に掲げる撤去費用等につき、それぞれ各号に定めるところにより発注者又は受注者が負担する。</w:t>
      </w:r>
    </w:p>
    <w:p w14:paraId="1B9CBE96" w14:textId="77777777" w:rsidR="007D61C5" w:rsidRPr="00E829A2" w:rsidRDefault="00CE49D6">
      <w:pPr>
        <w:ind w:left="756" w:hanging="567"/>
        <w:rPr>
          <w:rFonts w:ascii="ＭＳ 明朝" w:hAnsi="ＭＳ 明朝"/>
        </w:rPr>
      </w:pPr>
      <w:r w:rsidRPr="00E829A2">
        <w:rPr>
          <w:rFonts w:ascii="ＭＳ 明朝" w:hAnsi="ＭＳ 明朝"/>
        </w:rPr>
        <w:t>(１)　成果物に関する撤去費用等　契約の解除が第４２条、第４３条、第４３条の２又は第５０条の２によるときは受注者が負担し、第４１条、第４５条又は第４６条によるときは発注者が負担する。</w:t>
      </w:r>
    </w:p>
    <w:p w14:paraId="67484965" w14:textId="52079880" w:rsidR="007D61C5" w:rsidRPr="00E829A2" w:rsidRDefault="00CE49D6">
      <w:pPr>
        <w:ind w:left="756" w:hanging="567"/>
        <w:rPr>
          <w:rFonts w:ascii="ＭＳ 明朝" w:hAnsi="ＭＳ 明朝"/>
        </w:rPr>
      </w:pPr>
      <w:r w:rsidRPr="00E829A2">
        <w:rPr>
          <w:rFonts w:ascii="ＭＳ 明朝" w:hAnsi="ＭＳ 明朝"/>
        </w:rPr>
        <w:t xml:space="preserve">(２)　</w:t>
      </w:r>
      <w:bookmarkStart w:id="1" w:name="_GoBack"/>
      <w:bookmarkEnd w:id="1"/>
      <w:r w:rsidRPr="00E829A2">
        <w:rPr>
          <w:rFonts w:ascii="ＭＳ 明朝" w:hAnsi="ＭＳ 明朝"/>
        </w:rPr>
        <w:t>業務の用に供する機械機器、仮設物その他の物件に関する撤去費用等</w:t>
      </w:r>
      <w:r w:rsidR="00324DBC">
        <w:rPr>
          <w:rFonts w:ascii="ＭＳ 明朝" w:hAnsi="ＭＳ 明朝" w:hint="eastAsia"/>
        </w:rPr>
        <w:t>は、</w:t>
      </w:r>
      <w:r w:rsidRPr="00E829A2">
        <w:rPr>
          <w:rFonts w:ascii="ＭＳ 明朝" w:hAnsi="ＭＳ 明朝"/>
        </w:rPr>
        <w:t>受注者が負担する。</w:t>
      </w:r>
    </w:p>
    <w:p w14:paraId="5B349DC7" w14:textId="450C5F51" w:rsidR="007D61C5" w:rsidRPr="00E829A2" w:rsidRDefault="00CE49D6">
      <w:pPr>
        <w:ind w:left="189" w:hanging="189"/>
        <w:rPr>
          <w:rFonts w:ascii="ＭＳ 明朝" w:hAnsi="ＭＳ 明朝"/>
        </w:rPr>
      </w:pPr>
      <w:r w:rsidRPr="00E829A2">
        <w:rPr>
          <w:rFonts w:ascii="ＭＳ 明朝" w:hAnsi="ＭＳ 明朝"/>
        </w:rPr>
        <w:t>４　第２項の場合において、受注者が正当な理由なく、相当の期間内に当該物件の撤去をせず、又は作業現場の修復若しくは取</w:t>
      </w:r>
      <w:r w:rsidR="004502DF">
        <w:rPr>
          <w:rFonts w:ascii="ＭＳ 明朝" w:hAnsi="ＭＳ 明朝" w:hint="eastAsia"/>
        </w:rPr>
        <w:t>り</w:t>
      </w:r>
      <w:r w:rsidRPr="00E829A2">
        <w:rPr>
          <w:rFonts w:ascii="ＭＳ 明朝" w:hAnsi="ＭＳ 明朝"/>
        </w:rPr>
        <w:t>片付けを行わないときは、発注者は、受注者に代わって当該物件を処分し、作業現場の修復若しくは取</w:t>
      </w:r>
      <w:r w:rsidR="004502DF">
        <w:rPr>
          <w:rFonts w:ascii="ＭＳ 明朝" w:hAnsi="ＭＳ 明朝" w:hint="eastAsia"/>
        </w:rPr>
        <w:t>り</w:t>
      </w:r>
      <w:r w:rsidRPr="00E829A2">
        <w:rPr>
          <w:rFonts w:ascii="ＭＳ 明朝" w:hAnsi="ＭＳ 明朝"/>
        </w:rPr>
        <w:t>片付けを行うことができる。この場合においては、受注者は、発注者の処分又は修復若しくは取</w:t>
      </w:r>
      <w:r w:rsidR="004502DF">
        <w:rPr>
          <w:rFonts w:ascii="ＭＳ 明朝" w:hAnsi="ＭＳ 明朝" w:hint="eastAsia"/>
        </w:rPr>
        <w:t>り</w:t>
      </w:r>
      <w:r w:rsidRPr="00E829A2">
        <w:rPr>
          <w:rFonts w:ascii="ＭＳ 明朝" w:hAnsi="ＭＳ 明朝"/>
        </w:rPr>
        <w:t>片付けについて異議を申し出ることができず、また、発注者が支出した撤去費用等（前項第１号の規定により、発注者が負担する業務の成果物に係るものを除く。）を負担しなければならない。</w:t>
      </w:r>
    </w:p>
    <w:p w14:paraId="0C95BF53" w14:textId="77777777" w:rsidR="007D61C5" w:rsidRPr="00E829A2" w:rsidRDefault="00CE49D6">
      <w:pPr>
        <w:ind w:left="189" w:hanging="189"/>
        <w:rPr>
          <w:rFonts w:ascii="ＭＳ 明朝" w:hAnsi="ＭＳ 明朝"/>
        </w:rPr>
      </w:pPr>
      <w:r w:rsidRPr="00E829A2">
        <w:rPr>
          <w:rFonts w:ascii="ＭＳ 明朝" w:hAnsi="ＭＳ 明朝"/>
        </w:rPr>
        <w:t>５　第１項前段に規定する受注者の執るべき措置の期限、方法等については、契約の解除が第４２条、第４３条、第４３条の２又は第５０条の２によるときは発注者が定め、第４１条、第４５条又は第４６条によるときは受注者が発注者の意見を聴いて定めるものとし、第１項後段及び第２項に規定する受注者の執るべき措置の期限、方法等については、発注者が受注者の意見を聴いて定めるものとする。</w:t>
      </w:r>
    </w:p>
    <w:p w14:paraId="67D9996F" w14:textId="77777777" w:rsidR="007D61C5" w:rsidRPr="00E829A2" w:rsidRDefault="00CE49D6">
      <w:pPr>
        <w:ind w:left="189" w:hanging="189"/>
        <w:rPr>
          <w:rFonts w:ascii="ＭＳ 明朝" w:hAnsi="ＭＳ 明朝"/>
        </w:rPr>
      </w:pPr>
      <w:r w:rsidRPr="00E829A2">
        <w:rPr>
          <w:rFonts w:ascii="ＭＳ 明朝" w:hAnsi="ＭＳ 明朝"/>
        </w:rPr>
        <w:t>６　業務の完了後にこの契約が解除された場合は、解除に伴い生じる事項の処理については発注者及び受注者が民法の規定に従って協議して決める。</w:t>
      </w:r>
    </w:p>
    <w:p w14:paraId="21E01FB4" w14:textId="77777777" w:rsidR="007D61C5" w:rsidRPr="00E829A2" w:rsidRDefault="007D61C5">
      <w:pPr>
        <w:rPr>
          <w:rFonts w:ascii="ＭＳ 明朝" w:hAnsi="ＭＳ 明朝"/>
        </w:rPr>
      </w:pPr>
    </w:p>
    <w:p w14:paraId="2E2CF0D8" w14:textId="77777777" w:rsidR="007D61C5" w:rsidRPr="00E829A2" w:rsidRDefault="00CE49D6">
      <w:pPr>
        <w:rPr>
          <w:rFonts w:ascii="ＭＳ 明朝" w:hAnsi="ＭＳ 明朝"/>
        </w:rPr>
      </w:pPr>
      <w:r w:rsidRPr="00E829A2">
        <w:rPr>
          <w:rFonts w:ascii="ＭＳ 明朝" w:hAnsi="ＭＳ 明朝"/>
        </w:rPr>
        <w:t>（発注者の損害賠償請求等）</w:t>
      </w:r>
    </w:p>
    <w:p w14:paraId="0D2047A4" w14:textId="77777777" w:rsidR="007D61C5" w:rsidRPr="00E829A2" w:rsidRDefault="00CE49D6">
      <w:pPr>
        <w:ind w:left="189" w:hanging="189"/>
        <w:rPr>
          <w:rFonts w:ascii="ＭＳ 明朝" w:hAnsi="ＭＳ 明朝"/>
        </w:rPr>
      </w:pPr>
      <w:r w:rsidRPr="00E829A2">
        <w:rPr>
          <w:rFonts w:ascii="ＭＳ 明朝" w:hAnsi="ＭＳ 明朝"/>
        </w:rPr>
        <w:t>第５０条　発注者は、受注者が次の各号のいずれかに該当するときは、これによって生じた損害の賠償を請求することができる。</w:t>
      </w:r>
    </w:p>
    <w:p w14:paraId="2A6928C2" w14:textId="77777777" w:rsidR="007D61C5" w:rsidRPr="00E829A2" w:rsidRDefault="00CE49D6">
      <w:pPr>
        <w:ind w:firstLine="189"/>
        <w:rPr>
          <w:rFonts w:ascii="ＭＳ 明朝" w:hAnsi="ＭＳ 明朝"/>
        </w:rPr>
      </w:pPr>
      <w:r w:rsidRPr="00E829A2">
        <w:rPr>
          <w:rFonts w:ascii="ＭＳ 明朝" w:hAnsi="ＭＳ 明朝"/>
        </w:rPr>
        <w:lastRenderedPageBreak/>
        <w:t>(１)　委託期間内に業務を完了することができないとき。</w:t>
      </w:r>
    </w:p>
    <w:p w14:paraId="1F4D6D93" w14:textId="77777777" w:rsidR="007D61C5" w:rsidRPr="00E829A2" w:rsidRDefault="00CE49D6">
      <w:pPr>
        <w:ind w:firstLine="189"/>
        <w:rPr>
          <w:rFonts w:ascii="ＭＳ 明朝" w:hAnsi="ＭＳ 明朝"/>
        </w:rPr>
      </w:pPr>
      <w:r w:rsidRPr="00E829A2">
        <w:rPr>
          <w:rFonts w:ascii="ＭＳ 明朝" w:hAnsi="ＭＳ 明朝"/>
        </w:rPr>
        <w:t>(２)　成果物に契約不適合があるとき。</w:t>
      </w:r>
    </w:p>
    <w:p w14:paraId="787164BC" w14:textId="55E0F102" w:rsidR="007D61C5" w:rsidRPr="00E829A2" w:rsidRDefault="00CE49D6">
      <w:pPr>
        <w:ind w:firstLine="189"/>
        <w:rPr>
          <w:rFonts w:ascii="ＭＳ 明朝" w:hAnsi="ＭＳ 明朝"/>
        </w:rPr>
      </w:pPr>
      <w:r w:rsidRPr="00E829A2">
        <w:rPr>
          <w:rFonts w:ascii="ＭＳ 明朝" w:hAnsi="ＭＳ 明朝"/>
        </w:rPr>
        <w:t>(３)　第４２条</w:t>
      </w:r>
      <w:r w:rsidR="004502DF">
        <w:rPr>
          <w:rFonts w:ascii="ＭＳ 明朝" w:hAnsi="ＭＳ 明朝" w:hint="eastAsia"/>
        </w:rPr>
        <w:t>、</w:t>
      </w:r>
      <w:r w:rsidRPr="00E829A2">
        <w:rPr>
          <w:rFonts w:ascii="ＭＳ 明朝" w:hAnsi="ＭＳ 明朝"/>
        </w:rPr>
        <w:t>第４３条</w:t>
      </w:r>
      <w:r w:rsidR="004502DF">
        <w:rPr>
          <w:rFonts w:ascii="ＭＳ 明朝" w:hAnsi="ＭＳ 明朝" w:hint="eastAsia"/>
        </w:rPr>
        <w:t>又は第４３条の２</w:t>
      </w:r>
      <w:r w:rsidRPr="00E829A2">
        <w:rPr>
          <w:rFonts w:ascii="ＭＳ 明朝" w:hAnsi="ＭＳ 明朝"/>
        </w:rPr>
        <w:t>の規定により、この契約が解除されたとき。</w:t>
      </w:r>
    </w:p>
    <w:p w14:paraId="31327350" w14:textId="77777777" w:rsidR="007D61C5" w:rsidRPr="00E829A2" w:rsidRDefault="00CE49D6">
      <w:pPr>
        <w:ind w:left="567" w:hanging="378"/>
        <w:rPr>
          <w:rFonts w:ascii="ＭＳ 明朝" w:hAnsi="ＭＳ 明朝"/>
        </w:rPr>
      </w:pPr>
      <w:r w:rsidRPr="00E829A2">
        <w:rPr>
          <w:rFonts w:ascii="ＭＳ 明朝" w:hAnsi="ＭＳ 明朝"/>
        </w:rPr>
        <w:t>(４)　前３号に掲げる場合のほか、債務の本旨に従った履行をしないとき又は債務の履行が不能であるとき。</w:t>
      </w:r>
    </w:p>
    <w:p w14:paraId="777E9701" w14:textId="77777777" w:rsidR="007D61C5" w:rsidRPr="00E829A2" w:rsidRDefault="00CE49D6">
      <w:pPr>
        <w:ind w:left="189" w:hanging="189"/>
        <w:rPr>
          <w:rFonts w:ascii="ＭＳ 明朝" w:hAnsi="ＭＳ 明朝"/>
        </w:rPr>
      </w:pPr>
      <w:r w:rsidRPr="00E829A2">
        <w:rPr>
          <w:rFonts w:ascii="ＭＳ 明朝" w:hAnsi="ＭＳ 明朝"/>
        </w:rPr>
        <w:t>２　前項各号に定める場合がこの契約及び取引上の社会通念に照らして受注者の責めに帰することができない事由によるものであるときは、前項の規定は適用しない。</w:t>
      </w:r>
    </w:p>
    <w:p w14:paraId="4E74047D" w14:textId="77777777" w:rsidR="007D61C5" w:rsidRPr="00E829A2" w:rsidRDefault="00CE49D6">
      <w:pPr>
        <w:ind w:left="189" w:hanging="189"/>
        <w:rPr>
          <w:rFonts w:ascii="ＭＳ 明朝" w:hAnsi="ＭＳ 明朝"/>
        </w:rPr>
      </w:pPr>
      <w:r w:rsidRPr="00E829A2">
        <w:rPr>
          <w:rFonts w:ascii="ＭＳ 明朝" w:hAnsi="ＭＳ 明朝"/>
        </w:rPr>
        <w:t>３　第１項第１号に該当し、発注者が損害の賠償を請求する場合の請求額は、完了期日の翌日から業務を完了する日までの期間の日数に応じ、委託料の額（第３７条の規定による部分引渡しがあるときは、当該部分引渡しに係る委託料の額を控除した額）に年３パーセントの割合を乗じて計算した額とする。</w:t>
      </w:r>
    </w:p>
    <w:p w14:paraId="53DD0474" w14:textId="77777777" w:rsidR="007D61C5" w:rsidRPr="00E829A2" w:rsidRDefault="007D61C5">
      <w:pPr>
        <w:rPr>
          <w:rFonts w:ascii="ＭＳ 明朝" w:hAnsi="ＭＳ 明朝"/>
        </w:rPr>
      </w:pPr>
    </w:p>
    <w:p w14:paraId="6100B632" w14:textId="77777777" w:rsidR="007D61C5" w:rsidRPr="00E829A2" w:rsidRDefault="00CE49D6">
      <w:pPr>
        <w:rPr>
          <w:rFonts w:ascii="ＭＳ 明朝" w:hAnsi="ＭＳ 明朝"/>
        </w:rPr>
      </w:pPr>
      <w:r w:rsidRPr="00E829A2">
        <w:rPr>
          <w:rFonts w:ascii="ＭＳ 明朝" w:hAnsi="ＭＳ 明朝"/>
        </w:rPr>
        <w:t>（発注者の違約金請求等）</w:t>
      </w:r>
    </w:p>
    <w:p w14:paraId="735A971E" w14:textId="77777777" w:rsidR="007D61C5" w:rsidRPr="00E829A2" w:rsidRDefault="00CE49D6">
      <w:pPr>
        <w:ind w:left="189" w:hanging="189"/>
        <w:rPr>
          <w:rFonts w:ascii="ＭＳ 明朝" w:hAnsi="ＭＳ 明朝"/>
        </w:rPr>
      </w:pPr>
      <w:r w:rsidRPr="00E829A2">
        <w:rPr>
          <w:rFonts w:ascii="ＭＳ 明朝" w:hAnsi="ＭＳ 明朝"/>
        </w:rPr>
        <w:t>第５０条の２　次の各号のいずれかに該当するときは、前条の損害賠償に代えて、受注者は、委託料の額の１０分の１に相当する金額を違約金として発注者の指定する期間内に発注者に支払わなければならない。</w:t>
      </w:r>
    </w:p>
    <w:p w14:paraId="525E4EDC" w14:textId="77777777" w:rsidR="00321F55" w:rsidRDefault="00CE49D6" w:rsidP="00321F55">
      <w:pPr>
        <w:ind w:firstLine="187"/>
        <w:jc w:val="left"/>
        <w:rPr>
          <w:rFonts w:ascii="ＭＳ 明朝" w:hAnsi="ＭＳ 明朝"/>
        </w:rPr>
      </w:pPr>
      <w:r w:rsidRPr="00E829A2">
        <w:rPr>
          <w:rFonts w:ascii="ＭＳ 明朝" w:hAnsi="ＭＳ 明朝"/>
        </w:rPr>
        <w:t>(１)　 第４２条</w:t>
      </w:r>
      <w:r w:rsidR="004502DF">
        <w:rPr>
          <w:rFonts w:ascii="ＭＳ 明朝" w:hAnsi="ＭＳ 明朝" w:hint="eastAsia"/>
        </w:rPr>
        <w:t>、</w:t>
      </w:r>
      <w:r w:rsidRPr="00E829A2">
        <w:rPr>
          <w:rFonts w:ascii="ＭＳ 明朝" w:hAnsi="ＭＳ 明朝"/>
        </w:rPr>
        <w:t>第４３条</w:t>
      </w:r>
      <w:r w:rsidR="00321F55">
        <w:rPr>
          <w:rFonts w:ascii="ＭＳ 明朝" w:hAnsi="ＭＳ 明朝" w:hint="eastAsia"/>
        </w:rPr>
        <w:t>又は第４３条の２</w:t>
      </w:r>
      <w:r w:rsidRPr="00E829A2">
        <w:rPr>
          <w:rFonts w:ascii="ＭＳ 明朝" w:hAnsi="ＭＳ 明朝"/>
        </w:rPr>
        <w:t>の規定により業務の完了前にこの契約が</w:t>
      </w:r>
    </w:p>
    <w:p w14:paraId="75645CDF" w14:textId="3237025B" w:rsidR="007D61C5" w:rsidRPr="00E829A2" w:rsidRDefault="00CE49D6" w:rsidP="00321F55">
      <w:pPr>
        <w:ind w:firstLineChars="300" w:firstLine="630"/>
        <w:jc w:val="left"/>
        <w:rPr>
          <w:rFonts w:ascii="ＭＳ 明朝" w:hAnsi="ＭＳ 明朝"/>
        </w:rPr>
      </w:pPr>
      <w:r w:rsidRPr="00E829A2">
        <w:rPr>
          <w:rFonts w:ascii="ＭＳ 明朝" w:hAnsi="ＭＳ 明朝"/>
        </w:rPr>
        <w:t>解除されたとき。</w:t>
      </w:r>
    </w:p>
    <w:p w14:paraId="264BC456" w14:textId="77777777" w:rsidR="007D61C5" w:rsidRPr="00E829A2" w:rsidRDefault="00CE49D6">
      <w:pPr>
        <w:ind w:left="567" w:hanging="378"/>
        <w:rPr>
          <w:rFonts w:ascii="ＭＳ 明朝" w:hAnsi="ＭＳ 明朝"/>
        </w:rPr>
      </w:pPr>
      <w:r w:rsidRPr="00E829A2">
        <w:rPr>
          <w:rFonts w:ascii="ＭＳ 明朝" w:hAnsi="ＭＳ 明朝"/>
        </w:rPr>
        <w:t>(２)　業務の完了前に、受注者がその債務の履行を拒否し、又は受注者の責めに帰すべき事由によって受注者の債務について履行不能となったとき。</w:t>
      </w:r>
    </w:p>
    <w:p w14:paraId="43B7CB51" w14:textId="77777777" w:rsidR="007D61C5" w:rsidRPr="00E829A2" w:rsidRDefault="00CE49D6">
      <w:pPr>
        <w:ind w:firstLine="189"/>
        <w:rPr>
          <w:rFonts w:ascii="ＭＳ 明朝" w:hAnsi="ＭＳ 明朝"/>
        </w:rPr>
      </w:pPr>
      <w:r w:rsidRPr="00E829A2">
        <w:rPr>
          <w:rFonts w:ascii="ＭＳ 明朝" w:hAnsi="ＭＳ 明朝"/>
        </w:rPr>
        <w:t>(３)　次に掲げる者が契約を解除したとき。</w:t>
      </w:r>
    </w:p>
    <w:p w14:paraId="7CFFC57A" w14:textId="77777777" w:rsidR="007D61C5" w:rsidRPr="00E829A2" w:rsidRDefault="00CE49D6">
      <w:pPr>
        <w:ind w:left="567" w:hanging="189"/>
        <w:rPr>
          <w:rFonts w:ascii="ＭＳ 明朝" w:hAnsi="ＭＳ 明朝"/>
        </w:rPr>
      </w:pPr>
      <w:r w:rsidRPr="00E829A2">
        <w:rPr>
          <w:rFonts w:ascii="ＭＳ 明朝" w:hAnsi="ＭＳ 明朝"/>
        </w:rPr>
        <w:t>イ　受注者について破産法（平成１６年法律第７５号）第３０条第１項の規定により破産手続開始の決定がされた場合における同法第３１条第１項の規定により選任された破産管財人</w:t>
      </w:r>
    </w:p>
    <w:p w14:paraId="7B47DE77" w14:textId="77777777" w:rsidR="007D61C5" w:rsidRPr="00E829A2" w:rsidRDefault="00CE49D6">
      <w:pPr>
        <w:ind w:left="567" w:hanging="189"/>
        <w:rPr>
          <w:rFonts w:ascii="ＭＳ 明朝" w:hAnsi="ＭＳ 明朝"/>
        </w:rPr>
      </w:pPr>
      <w:r w:rsidRPr="00E829A2">
        <w:rPr>
          <w:rFonts w:ascii="ＭＳ 明朝" w:hAnsi="ＭＳ 明朝"/>
        </w:rPr>
        <w:t>ロ　受注者について会社更生法（平成１４年法律第１５４号）第４１条第１項の規定により更生手続開始の決定がされた場合における同法第４２条第１項の規定により選任された管財人</w:t>
      </w:r>
    </w:p>
    <w:p w14:paraId="0F2E72E5" w14:textId="77777777" w:rsidR="007D61C5" w:rsidRPr="00E829A2" w:rsidRDefault="00CE49D6">
      <w:pPr>
        <w:ind w:left="567" w:hanging="189"/>
        <w:rPr>
          <w:rFonts w:ascii="ＭＳ 明朝" w:hAnsi="ＭＳ 明朝"/>
        </w:rPr>
      </w:pPr>
      <w:r w:rsidRPr="00E829A2">
        <w:rPr>
          <w:rFonts w:ascii="ＭＳ 明朝" w:hAnsi="ＭＳ 明朝"/>
        </w:rPr>
        <w:t>ハ　受注者について民事再生法（平成１１年法律第２２５号）第３３条第１項の規定により再生手続開始の決定がされた場合における当該受注者又は同法第６４条第２項の規定により選任された管財人</w:t>
      </w:r>
    </w:p>
    <w:p w14:paraId="03FA71D1" w14:textId="77777777" w:rsidR="007D61C5" w:rsidRPr="00E829A2" w:rsidRDefault="00CE49D6">
      <w:pPr>
        <w:ind w:left="189" w:hanging="189"/>
        <w:rPr>
          <w:rFonts w:ascii="ＭＳ 明朝" w:hAnsi="ＭＳ 明朝"/>
        </w:rPr>
      </w:pPr>
      <w:r w:rsidRPr="00E829A2">
        <w:rPr>
          <w:rFonts w:ascii="ＭＳ 明朝" w:hAnsi="ＭＳ 明朝"/>
        </w:rPr>
        <w:t>２　前項第１号及び第２号に定める場合がこの契約及び取引上の社会通念に照らして受注者の責めに帰することができない事由によるものであるときは、前項の規定は適用しない。</w:t>
      </w:r>
    </w:p>
    <w:p w14:paraId="39ED225D" w14:textId="780355AB" w:rsidR="00734C73" w:rsidRPr="00E829A2" w:rsidRDefault="00734C73" w:rsidP="00734C73">
      <w:pPr>
        <w:ind w:left="189" w:hanging="189"/>
        <w:rPr>
          <w:rFonts w:ascii="ＭＳ 明朝" w:hAnsi="ＭＳ 明朝"/>
        </w:rPr>
      </w:pPr>
      <w:r w:rsidRPr="00E829A2">
        <w:rPr>
          <w:rFonts w:ascii="ＭＳ 明朝" w:hAnsi="ＭＳ 明朝" w:hint="eastAsia"/>
        </w:rPr>
        <w:t>３</w:t>
      </w:r>
      <w:r w:rsidRPr="00E829A2">
        <w:rPr>
          <w:rFonts w:ascii="ＭＳ 明朝" w:hAnsi="ＭＳ 明朝"/>
        </w:rPr>
        <w:t xml:space="preserve">　</w:t>
      </w:r>
      <w:r w:rsidRPr="00E829A2">
        <w:rPr>
          <w:rFonts w:ascii="ＭＳ 明朝" w:hAnsi="ＭＳ 明朝" w:hint="eastAsia"/>
        </w:rPr>
        <w:t>第１項の場合において、第６条の規定により契約保証</w:t>
      </w:r>
      <w:r w:rsidR="00321F55">
        <w:rPr>
          <w:rFonts w:ascii="ＭＳ 明朝" w:hAnsi="ＭＳ 明朝" w:hint="eastAsia"/>
        </w:rPr>
        <w:t>金</w:t>
      </w:r>
      <w:r w:rsidRPr="00E829A2">
        <w:rPr>
          <w:rFonts w:ascii="ＭＳ 明朝" w:hAnsi="ＭＳ 明朝" w:hint="eastAsia"/>
        </w:rPr>
        <w:t>の納付又は</w:t>
      </w:r>
      <w:r w:rsidR="006839D9" w:rsidRPr="00E829A2">
        <w:rPr>
          <w:rFonts w:ascii="ＭＳ 明朝" w:hAnsi="ＭＳ 明朝" w:hint="eastAsia"/>
        </w:rPr>
        <w:t>これに代わる</w:t>
      </w:r>
      <w:r w:rsidR="00376CD7" w:rsidRPr="00E829A2">
        <w:rPr>
          <w:rFonts w:ascii="ＭＳ 明朝" w:hAnsi="ＭＳ 明朝" w:hint="eastAsia"/>
        </w:rPr>
        <w:t>担保の提供が行われているときは、発注者は、契約保証金又は担保をもって第１項の違約金に充当することができる。</w:t>
      </w:r>
    </w:p>
    <w:p w14:paraId="594C0F8B" w14:textId="77777777" w:rsidR="007D61C5" w:rsidRPr="00E829A2" w:rsidRDefault="007D61C5">
      <w:pPr>
        <w:rPr>
          <w:rFonts w:ascii="ＭＳ 明朝" w:hAnsi="ＭＳ 明朝"/>
        </w:rPr>
      </w:pPr>
    </w:p>
    <w:p w14:paraId="55FD2575" w14:textId="77777777" w:rsidR="007D61C5" w:rsidRPr="00E829A2" w:rsidRDefault="00CE49D6">
      <w:pPr>
        <w:rPr>
          <w:rFonts w:ascii="ＭＳ 明朝" w:hAnsi="ＭＳ 明朝"/>
        </w:rPr>
      </w:pPr>
      <w:r w:rsidRPr="00E829A2">
        <w:rPr>
          <w:rFonts w:ascii="ＭＳ 明朝" w:hAnsi="ＭＳ 明朝"/>
        </w:rPr>
        <w:t>（不正行為に伴う損害の賠償）</w:t>
      </w:r>
    </w:p>
    <w:p w14:paraId="6B92CACC" w14:textId="77777777" w:rsidR="007D61C5" w:rsidRPr="00E829A2" w:rsidRDefault="00CE49D6">
      <w:pPr>
        <w:ind w:left="189" w:hanging="189"/>
        <w:rPr>
          <w:rFonts w:ascii="ＭＳ 明朝" w:hAnsi="ＭＳ 明朝"/>
        </w:rPr>
      </w:pPr>
      <w:r w:rsidRPr="00E829A2">
        <w:rPr>
          <w:rFonts w:ascii="ＭＳ 明朝" w:hAnsi="ＭＳ 明朝"/>
        </w:rPr>
        <w:t>第５０条の３　受注者は、この契約に関して、第４３条の２各号のいずれかに該当するときは、委託料の額の１０分の２に相当する金額を賠償金として発注者の指定する期間内に発注者に支払わなければならない。ただし、次の各号のいずれかに該当するときは、この限りでない。</w:t>
      </w:r>
    </w:p>
    <w:p w14:paraId="797AF761" w14:textId="77777777" w:rsidR="007D61C5" w:rsidRPr="00E829A2" w:rsidRDefault="00CE49D6">
      <w:pPr>
        <w:ind w:left="567" w:hanging="378"/>
        <w:rPr>
          <w:rFonts w:ascii="ＭＳ 明朝" w:hAnsi="ＭＳ 明朝"/>
        </w:rPr>
      </w:pPr>
      <w:r w:rsidRPr="00E829A2">
        <w:rPr>
          <w:rFonts w:ascii="ＭＳ 明朝" w:hAnsi="ＭＳ 明朝"/>
        </w:rPr>
        <w:lastRenderedPageBreak/>
        <w:t>(１)　第４３条の２第１号から第４号までに掲げる場合において、命令の対象となる行為が不公正な取引方法（昭和５７年公正取引委員会告示第１５号）第６項に該当するとき。</w:t>
      </w:r>
    </w:p>
    <w:p w14:paraId="7D714D6E" w14:textId="77777777" w:rsidR="007D61C5" w:rsidRPr="00E829A2" w:rsidRDefault="00CE49D6">
      <w:pPr>
        <w:ind w:firstLine="189"/>
        <w:rPr>
          <w:rFonts w:ascii="ＭＳ 明朝" w:hAnsi="ＭＳ 明朝"/>
        </w:rPr>
      </w:pPr>
      <w:r w:rsidRPr="00E829A2">
        <w:rPr>
          <w:rFonts w:ascii="ＭＳ 明朝" w:hAnsi="ＭＳ 明朝"/>
        </w:rPr>
        <w:t>(２)　前号に掲げる場合のほか、発注者が特に必要であると認めるとき。</w:t>
      </w:r>
    </w:p>
    <w:p w14:paraId="7EB46546" w14:textId="77777777" w:rsidR="007D61C5" w:rsidRPr="00E829A2" w:rsidRDefault="00CE49D6">
      <w:pPr>
        <w:ind w:left="189" w:hanging="189"/>
        <w:rPr>
          <w:rFonts w:ascii="ＭＳ 明朝" w:hAnsi="ＭＳ 明朝"/>
        </w:rPr>
      </w:pPr>
      <w:r w:rsidRPr="00E829A2">
        <w:rPr>
          <w:rFonts w:ascii="ＭＳ 明朝" w:hAnsi="ＭＳ 明朝"/>
        </w:rPr>
        <w:t>２　発注者は、前項の契約に係る損害の額が同項の委託料の額の１０分の２に相当する金額を超えるときは、受注者に対して、当該超える金額を併せて支払うことを請求することができる。</w:t>
      </w:r>
    </w:p>
    <w:p w14:paraId="699E396B" w14:textId="77777777" w:rsidR="007D61C5" w:rsidRPr="00E829A2" w:rsidRDefault="00CE49D6">
      <w:pPr>
        <w:ind w:left="189" w:hanging="189"/>
      </w:pPr>
      <w:r w:rsidRPr="00E829A2">
        <w:rPr>
          <w:rFonts w:ascii="ＭＳ 明朝" w:hAnsi="ＭＳ 明朝"/>
        </w:rPr>
        <w:t>３　前２項の規定は、第３５条第３項又は第４項（第３７条においてこれらの規定を準用する場合を含む。）の規定により成果物の引渡しを受けた後においても適用があるものとする。</w:t>
      </w:r>
    </w:p>
    <w:p w14:paraId="760DBBF9" w14:textId="77777777" w:rsidR="007D61C5" w:rsidRPr="00E829A2" w:rsidRDefault="00CE49D6">
      <w:pPr>
        <w:ind w:left="189" w:hanging="189"/>
        <w:rPr>
          <w:rFonts w:ascii="ＭＳ 明朝" w:hAnsi="ＭＳ 明朝"/>
        </w:rPr>
      </w:pPr>
      <w:r w:rsidRPr="00E829A2">
        <w:rPr>
          <w:rFonts w:ascii="ＭＳ 明朝" w:hAnsi="ＭＳ 明朝"/>
        </w:rPr>
        <w:t>４　発注者は、前項の場合において、受注者が共同企業体であり、既に解散しているときは、当該企業体の構成員であった全ての者に対して賠償金の支払いを請求することができる。この場合においては、当該構成員であった者は、共同連帯して第１項の責任を負うものとする。</w:t>
      </w:r>
    </w:p>
    <w:p w14:paraId="07F13433" w14:textId="77777777" w:rsidR="007D61C5" w:rsidRPr="00E829A2" w:rsidRDefault="007D61C5">
      <w:pPr>
        <w:rPr>
          <w:rFonts w:ascii="ＭＳ 明朝" w:hAnsi="ＭＳ 明朝"/>
        </w:rPr>
      </w:pPr>
    </w:p>
    <w:p w14:paraId="4B6C3C01" w14:textId="77777777" w:rsidR="007D61C5" w:rsidRPr="00E829A2" w:rsidRDefault="00CE49D6">
      <w:pPr>
        <w:rPr>
          <w:rFonts w:ascii="ＭＳ 明朝" w:hAnsi="ＭＳ 明朝"/>
        </w:rPr>
      </w:pPr>
      <w:r w:rsidRPr="00E829A2">
        <w:rPr>
          <w:rFonts w:ascii="ＭＳ 明朝" w:hAnsi="ＭＳ 明朝"/>
        </w:rPr>
        <w:t>（受注者の損害賠償請求等）</w:t>
      </w:r>
    </w:p>
    <w:p w14:paraId="1246C40A" w14:textId="77777777" w:rsidR="007D61C5" w:rsidRPr="00E829A2" w:rsidRDefault="00CE49D6">
      <w:pPr>
        <w:ind w:left="189" w:hanging="189"/>
        <w:rPr>
          <w:rFonts w:ascii="ＭＳ 明朝" w:hAnsi="ＭＳ 明朝"/>
        </w:rPr>
      </w:pPr>
      <w:r w:rsidRPr="00E829A2">
        <w:rPr>
          <w:rFonts w:ascii="ＭＳ 明朝" w:hAnsi="ＭＳ 明朝"/>
        </w:rPr>
        <w:t>第５１条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3FDB66A9" w14:textId="77777777" w:rsidR="007D61C5" w:rsidRPr="00E829A2" w:rsidRDefault="00CE49D6">
      <w:pPr>
        <w:ind w:firstLine="189"/>
        <w:rPr>
          <w:rFonts w:ascii="ＭＳ 明朝" w:hAnsi="ＭＳ 明朝"/>
        </w:rPr>
      </w:pPr>
      <w:r w:rsidRPr="00E829A2">
        <w:rPr>
          <w:rFonts w:ascii="ＭＳ 明朝" w:hAnsi="ＭＳ 明朝"/>
        </w:rPr>
        <w:t>(１)　第４５条又は第４６条の規定によりこの契約が解除されたとき。</w:t>
      </w:r>
    </w:p>
    <w:p w14:paraId="5EFE2F9E" w14:textId="77777777" w:rsidR="007D61C5" w:rsidRPr="00E829A2" w:rsidRDefault="00CE49D6">
      <w:pPr>
        <w:ind w:left="567" w:hanging="378"/>
        <w:rPr>
          <w:rFonts w:ascii="ＭＳ 明朝" w:hAnsi="ＭＳ 明朝"/>
        </w:rPr>
      </w:pPr>
      <w:r w:rsidRPr="00E829A2">
        <w:rPr>
          <w:rFonts w:ascii="ＭＳ 明朝" w:hAnsi="ＭＳ 明朝"/>
        </w:rPr>
        <w:t>(２)　前号に掲げる場合のほか、債務の本旨に従った履行をしないとき又は債務の履行が不能であるとき。</w:t>
      </w:r>
    </w:p>
    <w:p w14:paraId="5875B283" w14:textId="77777777" w:rsidR="007D61C5" w:rsidRPr="00E829A2" w:rsidRDefault="00CE49D6">
      <w:pPr>
        <w:ind w:left="189" w:hanging="189"/>
        <w:rPr>
          <w:rFonts w:ascii="ＭＳ 明朝" w:hAnsi="ＭＳ 明朝"/>
        </w:rPr>
      </w:pPr>
      <w:r w:rsidRPr="00E829A2">
        <w:rPr>
          <w:rFonts w:ascii="ＭＳ 明朝" w:hAnsi="ＭＳ 明朝"/>
        </w:rPr>
        <w:t>２　第３６条第２項（第３７条において読み替えて準用する場合を含む。）の規定による委託料の全部又は一部の支払いが遅れた場合においては、受注者は、同項に規定する期間が満了する日の翌日から委託料の全部又は一部を受領する日までの期間の日数に応じ、当該委託料の全部又は一部の額に政府契約の支払遅延防止等に関する法律第８条第１項に規定する財務大臣が定める率を乗じて計算した額を遅延利息として発注者に請求することができる。</w:t>
      </w:r>
    </w:p>
    <w:p w14:paraId="364E3DEE" w14:textId="77777777" w:rsidR="007D61C5" w:rsidRPr="00E829A2" w:rsidRDefault="007D61C5">
      <w:pPr>
        <w:rPr>
          <w:rFonts w:ascii="ＭＳ 明朝" w:hAnsi="ＭＳ 明朝"/>
        </w:rPr>
      </w:pPr>
    </w:p>
    <w:p w14:paraId="72AAB457" w14:textId="77777777" w:rsidR="007D61C5" w:rsidRPr="00E829A2" w:rsidRDefault="00CE49D6">
      <w:pPr>
        <w:rPr>
          <w:rFonts w:ascii="ＭＳ 明朝" w:hAnsi="ＭＳ 明朝"/>
        </w:rPr>
      </w:pPr>
      <w:r w:rsidRPr="00E829A2">
        <w:rPr>
          <w:rFonts w:ascii="ＭＳ 明朝" w:hAnsi="ＭＳ 明朝"/>
        </w:rPr>
        <w:t>（契約不適合責任期間等）</w:t>
      </w:r>
    </w:p>
    <w:p w14:paraId="19D5687E" w14:textId="5CE3C2FC" w:rsidR="007D61C5" w:rsidRPr="00E829A2" w:rsidRDefault="00CE49D6">
      <w:pPr>
        <w:ind w:left="189" w:hanging="189"/>
        <w:rPr>
          <w:rFonts w:ascii="ＭＳ 明朝" w:hAnsi="ＭＳ 明朝"/>
        </w:rPr>
      </w:pPr>
      <w:r w:rsidRPr="00E829A2">
        <w:rPr>
          <w:rFonts w:ascii="ＭＳ 明朝" w:hAnsi="ＭＳ 明朝"/>
        </w:rPr>
        <w:t>第５２条　発注者は、引渡</w:t>
      </w:r>
      <w:r w:rsidR="00321F55">
        <w:rPr>
          <w:rFonts w:ascii="ＭＳ 明朝" w:hAnsi="ＭＳ 明朝" w:hint="eastAsia"/>
        </w:rPr>
        <w:t>しを受けた</w:t>
      </w:r>
      <w:r w:rsidRPr="00E829A2">
        <w:rPr>
          <w:rFonts w:ascii="ＭＳ 明朝" w:hAnsi="ＭＳ 明朝"/>
        </w:rPr>
        <w:t>成果</w:t>
      </w:r>
      <w:r w:rsidR="00321F55">
        <w:rPr>
          <w:rFonts w:ascii="ＭＳ 明朝" w:hAnsi="ＭＳ 明朝" w:hint="eastAsia"/>
        </w:rPr>
        <w:t>物</w:t>
      </w:r>
      <w:r w:rsidRPr="00E829A2">
        <w:rPr>
          <w:rFonts w:ascii="ＭＳ 明朝" w:hAnsi="ＭＳ 明朝"/>
        </w:rPr>
        <w:t>に関し、第３５条第３項又は第４項（第３７条においてこれらの規定を読み替えて準用する場合を含む。）の規定による引渡しを受けた日から２年以内でなければ、契約不適合を理由とした履行の追完の請求、損害賠償の請求、委託料の減額の請求又は契約の解除（以下この条において「請求等」という。）をすることができない。</w:t>
      </w:r>
    </w:p>
    <w:p w14:paraId="2B16590E" w14:textId="77777777" w:rsidR="007D61C5" w:rsidRPr="00E829A2" w:rsidRDefault="00CE49D6">
      <w:pPr>
        <w:ind w:left="189" w:hanging="189"/>
        <w:rPr>
          <w:rFonts w:ascii="ＭＳ 明朝" w:hAnsi="ＭＳ 明朝"/>
        </w:rPr>
      </w:pPr>
      <w:r w:rsidRPr="00E829A2">
        <w:rPr>
          <w:rFonts w:ascii="ＭＳ 明朝" w:hAnsi="ＭＳ 明朝"/>
        </w:rPr>
        <w:t>２　前項の請求等は、具体的な契約不適合の内容、請求する損害額の算定の根拠等当該請求等の根拠を示して、受注者の契約不適合責任を問う意思を明確に告げることで行う。</w:t>
      </w:r>
    </w:p>
    <w:p w14:paraId="1363392B" w14:textId="77777777" w:rsidR="007D61C5" w:rsidRPr="00E829A2" w:rsidRDefault="00CE49D6">
      <w:pPr>
        <w:ind w:left="189" w:hanging="189"/>
        <w:rPr>
          <w:rFonts w:ascii="ＭＳ 明朝" w:hAnsi="ＭＳ 明朝"/>
        </w:rPr>
      </w:pPr>
      <w:r w:rsidRPr="00E829A2">
        <w:rPr>
          <w:rFonts w:ascii="ＭＳ 明朝" w:hAnsi="ＭＳ 明朝"/>
        </w:rPr>
        <w:t>３　発注者が第１項に規定する契約不適合に係る請求等が可能な期間（以下この項及び第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w:t>
      </w:r>
      <w:r w:rsidRPr="00E829A2">
        <w:rPr>
          <w:rFonts w:ascii="ＭＳ 明朝" w:hAnsi="ＭＳ 明朝"/>
        </w:rPr>
        <w:lastRenderedPageBreak/>
        <w:t>す。</w:t>
      </w:r>
    </w:p>
    <w:p w14:paraId="6094DA3F" w14:textId="77777777" w:rsidR="007D61C5" w:rsidRPr="00E829A2" w:rsidRDefault="00CE49D6">
      <w:pPr>
        <w:ind w:left="189" w:hanging="189"/>
        <w:rPr>
          <w:rFonts w:ascii="ＭＳ 明朝" w:hAnsi="ＭＳ 明朝"/>
        </w:rPr>
      </w:pPr>
      <w:r w:rsidRPr="00E829A2">
        <w:rPr>
          <w:rFonts w:ascii="ＭＳ 明朝" w:hAnsi="ＭＳ 明朝"/>
        </w:rPr>
        <w:t>４　発注者は、第１項の請求等を行ったときは、当該請求等の根拠となる契約不適合に関し、民法の消滅時効の範囲で、当該請求等以外に必要と認められる請求等をすることができる。</w:t>
      </w:r>
    </w:p>
    <w:p w14:paraId="4985827F" w14:textId="77777777" w:rsidR="007D61C5" w:rsidRPr="00E829A2" w:rsidRDefault="00CE49D6">
      <w:pPr>
        <w:ind w:left="189" w:hanging="189"/>
        <w:rPr>
          <w:rFonts w:ascii="ＭＳ 明朝" w:hAnsi="ＭＳ 明朝"/>
        </w:rPr>
      </w:pPr>
      <w:r w:rsidRPr="00E829A2">
        <w:rPr>
          <w:rFonts w:ascii="ＭＳ 明朝" w:hAnsi="ＭＳ 明朝"/>
        </w:rPr>
        <w:t>５　前各項の規定は、契約不適合が受注者の故意又は重大な過失により生じた場合には適用せず、契約不適合に関する受注者の責任については、民法の定めるところによる。</w:t>
      </w:r>
    </w:p>
    <w:p w14:paraId="21EC1349" w14:textId="77777777" w:rsidR="007D61C5" w:rsidRPr="00E829A2" w:rsidRDefault="00CE49D6">
      <w:pPr>
        <w:rPr>
          <w:rFonts w:ascii="ＭＳ 明朝" w:hAnsi="ＭＳ 明朝"/>
        </w:rPr>
      </w:pPr>
      <w:r w:rsidRPr="00E829A2">
        <w:rPr>
          <w:rFonts w:ascii="ＭＳ 明朝" w:hAnsi="ＭＳ 明朝"/>
        </w:rPr>
        <w:t>６　民法第６３７条第１項の規定は、契約不適合責任期間については適用しない。</w:t>
      </w:r>
    </w:p>
    <w:p w14:paraId="78ACA67E" w14:textId="77777777" w:rsidR="007D61C5" w:rsidRPr="00E829A2" w:rsidRDefault="00CE49D6">
      <w:pPr>
        <w:ind w:left="189" w:hanging="189"/>
        <w:rPr>
          <w:rFonts w:ascii="ＭＳ 明朝" w:hAnsi="ＭＳ 明朝"/>
        </w:rPr>
      </w:pPr>
      <w:r w:rsidRPr="00E829A2">
        <w:rPr>
          <w:rFonts w:ascii="ＭＳ 明朝" w:hAnsi="ＭＳ 明朝"/>
        </w:rPr>
        <w:t>７　発注者は、成果物の引渡しを受けた際に契約不適合があることを知ったときは、第１項の規定にかかわらず、その旨を直ちに受注者に通知しなければ、当該契約不適合に関する請求等をすることはできない。ただし、受注者が当該契約不適合のあることを知っていたときは、この限りでない。</w:t>
      </w:r>
    </w:p>
    <w:p w14:paraId="127C1AD9" w14:textId="56C7DB91" w:rsidR="007D61C5" w:rsidRPr="00E829A2" w:rsidRDefault="00CE49D6">
      <w:pPr>
        <w:ind w:left="189" w:hanging="189"/>
        <w:rPr>
          <w:rFonts w:ascii="ＭＳ 明朝" w:hAnsi="ＭＳ 明朝"/>
        </w:rPr>
      </w:pPr>
      <w:r w:rsidRPr="00E829A2">
        <w:rPr>
          <w:rFonts w:ascii="ＭＳ 明朝" w:hAnsi="ＭＳ 明朝"/>
        </w:rPr>
        <w:t>８　引渡</w:t>
      </w:r>
      <w:r w:rsidR="00321F55">
        <w:rPr>
          <w:rFonts w:ascii="ＭＳ 明朝" w:hAnsi="ＭＳ 明朝" w:hint="eastAsia"/>
        </w:rPr>
        <w:t>しを受けた</w:t>
      </w:r>
      <w:r w:rsidRPr="00E829A2">
        <w:rPr>
          <w:rFonts w:ascii="ＭＳ 明朝" w:hAnsi="ＭＳ 明朝"/>
        </w:rPr>
        <w:t>成果物の契約不適合が要求水準書等の記載内容、発注者若しくは監督職員の指示又は貸与品等の性状により生じたものであるときは、発注者は当該契約不適合を理由として、請求等をすることができない。ただし、受注者が当該記載内容、指示又は貸与品等が不適当であることを知りながらその旨を通知しなかったときは、この限りでない。</w:t>
      </w:r>
    </w:p>
    <w:p w14:paraId="3E1EC00A" w14:textId="77777777" w:rsidR="007D61C5" w:rsidRPr="00E829A2" w:rsidRDefault="007D61C5">
      <w:pPr>
        <w:rPr>
          <w:rFonts w:ascii="ＭＳ 明朝" w:hAnsi="ＭＳ 明朝"/>
        </w:rPr>
      </w:pPr>
    </w:p>
    <w:p w14:paraId="3CBA04DE" w14:textId="77777777" w:rsidR="007D61C5" w:rsidRPr="00E829A2" w:rsidRDefault="00CE49D6">
      <w:pPr>
        <w:rPr>
          <w:rFonts w:ascii="ＭＳ 明朝" w:hAnsi="ＭＳ 明朝"/>
        </w:rPr>
      </w:pPr>
      <w:r w:rsidRPr="00E829A2">
        <w:rPr>
          <w:rFonts w:ascii="ＭＳ 明朝" w:hAnsi="ＭＳ 明朝"/>
        </w:rPr>
        <w:t>（火災保険等）</w:t>
      </w:r>
    </w:p>
    <w:p w14:paraId="47598C32" w14:textId="2A9CB764" w:rsidR="007D61C5" w:rsidRPr="00E829A2" w:rsidRDefault="00CE49D6">
      <w:pPr>
        <w:ind w:left="189" w:hanging="189"/>
        <w:rPr>
          <w:rFonts w:ascii="ＭＳ 明朝" w:hAnsi="ＭＳ 明朝"/>
        </w:rPr>
      </w:pPr>
      <w:r w:rsidRPr="00E829A2">
        <w:rPr>
          <w:rFonts w:ascii="ＭＳ 明朝" w:hAnsi="ＭＳ 明朝"/>
        </w:rPr>
        <w:t>第５３条　受注者は、要求水準書等に基づき火災保険その他の保険を付したとき又は任意に保険を付</w:t>
      </w:r>
      <w:r w:rsidR="00321F55">
        <w:rPr>
          <w:rFonts w:ascii="ＭＳ 明朝" w:hAnsi="ＭＳ 明朝" w:hint="eastAsia"/>
        </w:rPr>
        <w:t>した</w:t>
      </w:r>
      <w:r w:rsidRPr="00E829A2">
        <w:rPr>
          <w:rFonts w:ascii="ＭＳ 明朝" w:hAnsi="ＭＳ 明朝"/>
        </w:rPr>
        <w:t>ときは、当該保険に係る証券又はこれに代わるものを直ちに発注者に提示しなければならない。</w:t>
      </w:r>
    </w:p>
    <w:p w14:paraId="516421F2" w14:textId="77777777" w:rsidR="007D61C5" w:rsidRPr="00E829A2" w:rsidRDefault="007D61C5">
      <w:pPr>
        <w:rPr>
          <w:rFonts w:ascii="ＭＳ 明朝" w:hAnsi="ＭＳ 明朝"/>
        </w:rPr>
      </w:pPr>
    </w:p>
    <w:p w14:paraId="09771B35" w14:textId="77777777" w:rsidR="007D61C5" w:rsidRPr="00E829A2" w:rsidRDefault="00CE49D6">
      <w:pPr>
        <w:rPr>
          <w:rFonts w:ascii="ＭＳ 明朝" w:hAnsi="ＭＳ 明朝"/>
        </w:rPr>
      </w:pPr>
      <w:r w:rsidRPr="00E829A2">
        <w:rPr>
          <w:rFonts w:ascii="ＭＳ 明朝" w:hAnsi="ＭＳ 明朝"/>
        </w:rPr>
        <w:t>（紛争の解決）</w:t>
      </w:r>
    </w:p>
    <w:p w14:paraId="395B6F03" w14:textId="02959FA2" w:rsidR="007D61C5" w:rsidRPr="00E829A2" w:rsidRDefault="00CE49D6">
      <w:pPr>
        <w:ind w:left="189" w:hanging="189"/>
        <w:rPr>
          <w:rFonts w:ascii="ＭＳ 明朝" w:hAnsi="ＭＳ 明朝"/>
        </w:rPr>
      </w:pPr>
      <w:r w:rsidRPr="00E829A2">
        <w:rPr>
          <w:rFonts w:ascii="ＭＳ 明朝" w:hAnsi="ＭＳ 明朝"/>
        </w:rPr>
        <w:t>第５４条　この契約書の各条項において、発注者と受注者とが協議して定めるものにつき協議が整わなかったときに発注者が定めたものに受注者</w:t>
      </w:r>
      <w:proofErr w:type="gramStart"/>
      <w:r w:rsidRPr="00E829A2">
        <w:rPr>
          <w:rFonts w:ascii="ＭＳ 明朝" w:hAnsi="ＭＳ 明朝"/>
        </w:rPr>
        <w:t>が</w:t>
      </w:r>
      <w:proofErr w:type="gramEnd"/>
      <w:r w:rsidRPr="00E829A2">
        <w:rPr>
          <w:rFonts w:ascii="ＭＳ 明朝" w:hAnsi="ＭＳ 明朝"/>
        </w:rPr>
        <w:t>不服</w:t>
      </w:r>
      <w:r w:rsidR="00321F55">
        <w:rPr>
          <w:rFonts w:ascii="ＭＳ 明朝" w:hAnsi="ＭＳ 明朝" w:hint="eastAsia"/>
        </w:rPr>
        <w:t>が</w:t>
      </w:r>
      <w:r w:rsidRPr="00E829A2">
        <w:rPr>
          <w:rFonts w:ascii="ＭＳ 明朝" w:hAnsi="ＭＳ 明朝"/>
        </w:rPr>
        <w:t>ある場合その他契約に関して発注者と受注者との間に紛争を生じた場合には、発注者及び受注者は、協議の上調停人１名を選任し、当該調停人のあっせん又は調停によりその解決を図る。この場合において、紛争の処理に要する費用については、発注者と受注者とが協議して特別の定めをしたものを除き、調停人の選任に係るものは発注者と受注者とが折半し、その他のものは発注者と受注者とがそれぞれ負担する。</w:t>
      </w:r>
    </w:p>
    <w:p w14:paraId="03BE86C2" w14:textId="77777777" w:rsidR="007D61C5" w:rsidRPr="00E829A2" w:rsidRDefault="00CE49D6">
      <w:pPr>
        <w:ind w:left="189" w:hanging="189"/>
        <w:rPr>
          <w:rFonts w:ascii="ＭＳ 明朝" w:hAnsi="ＭＳ 明朝"/>
        </w:rPr>
      </w:pPr>
      <w:r w:rsidRPr="00E829A2">
        <w:rPr>
          <w:rFonts w:ascii="ＭＳ 明朝" w:hAnsi="ＭＳ 明朝"/>
        </w:rPr>
        <w:t>２　前項の規定にかかわらず、業務総括責任者の業務の実施に関する紛争、副総括責任者、水質管理主任者又は業務従事者若しくは受注者から業務を委任され、又は請け負った者の業務の実施に関する紛争及び監督職員の職務の執行に関する紛争については、第１８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14:paraId="3F446A96" w14:textId="77777777" w:rsidR="007D61C5" w:rsidRPr="00E829A2" w:rsidRDefault="00CE49D6">
      <w:pPr>
        <w:ind w:left="189" w:hanging="189"/>
        <w:rPr>
          <w:rFonts w:ascii="ＭＳ 明朝" w:hAnsi="ＭＳ 明朝"/>
        </w:rPr>
      </w:pPr>
      <w:r w:rsidRPr="00E829A2">
        <w:rPr>
          <w:rFonts w:ascii="ＭＳ 明朝" w:hAnsi="ＭＳ 明朝"/>
        </w:rPr>
        <w:t>３　第１項の規定にかかわらず、発注者又は受注者は、必要があると認めるときは、同項に規定する紛争解決の手続前又は手続中であっても同項の発注者と受注者との間の紛争について民事訴訟法（平成８年法律第１０９号）に基づく訴えの提起又は民事調停法（昭和２６年法律第２２２号）に基づく調停の申立てを行うことができる。</w:t>
      </w:r>
    </w:p>
    <w:p w14:paraId="3EB9D97B" w14:textId="77777777" w:rsidR="007D61C5" w:rsidRPr="00E829A2" w:rsidRDefault="007D61C5">
      <w:pPr>
        <w:rPr>
          <w:rFonts w:ascii="ＭＳ 明朝" w:hAnsi="ＭＳ 明朝"/>
        </w:rPr>
      </w:pPr>
    </w:p>
    <w:p w14:paraId="7AD9071E" w14:textId="77777777" w:rsidR="007D61C5" w:rsidRPr="00E829A2" w:rsidRDefault="00CE49D6">
      <w:pPr>
        <w:rPr>
          <w:rFonts w:ascii="ＭＳ 明朝" w:hAnsi="ＭＳ 明朝"/>
        </w:rPr>
      </w:pPr>
      <w:r w:rsidRPr="00E829A2">
        <w:rPr>
          <w:rFonts w:ascii="ＭＳ 明朝" w:hAnsi="ＭＳ 明朝"/>
        </w:rPr>
        <w:lastRenderedPageBreak/>
        <w:t>（契約の費用）</w:t>
      </w:r>
    </w:p>
    <w:p w14:paraId="72F2F604" w14:textId="77777777" w:rsidR="007D61C5" w:rsidRPr="00E829A2" w:rsidRDefault="00CE49D6">
      <w:pPr>
        <w:ind w:left="189" w:hanging="189"/>
        <w:rPr>
          <w:rFonts w:ascii="ＭＳ 明朝" w:hAnsi="ＭＳ 明朝"/>
        </w:rPr>
      </w:pPr>
      <w:r w:rsidRPr="00E829A2">
        <w:rPr>
          <w:rFonts w:ascii="ＭＳ 明朝" w:hAnsi="ＭＳ 明朝"/>
        </w:rPr>
        <w:t>第５５条　この契約書に特別の定めがあるもののほか、この契約の締結及び履行に関して必要な一切の費用は、すべて受注者の負担とする。</w:t>
      </w:r>
    </w:p>
    <w:p w14:paraId="6DD4FBD9" w14:textId="77777777" w:rsidR="007D61C5" w:rsidRPr="00E829A2" w:rsidRDefault="007D61C5">
      <w:pPr>
        <w:rPr>
          <w:rFonts w:ascii="ＭＳ 明朝" w:hAnsi="ＭＳ 明朝"/>
        </w:rPr>
      </w:pPr>
    </w:p>
    <w:p w14:paraId="1ECEB28A" w14:textId="77777777" w:rsidR="007D61C5" w:rsidRPr="00E829A2" w:rsidRDefault="00CE49D6">
      <w:pPr>
        <w:rPr>
          <w:rFonts w:ascii="ＭＳ 明朝" w:hAnsi="ＭＳ 明朝"/>
        </w:rPr>
      </w:pPr>
      <w:r w:rsidRPr="00E829A2">
        <w:rPr>
          <w:rFonts w:ascii="ＭＳ 明朝" w:hAnsi="ＭＳ 明朝"/>
        </w:rPr>
        <w:t>（契約外の事項）</w:t>
      </w:r>
    </w:p>
    <w:p w14:paraId="7AA41199" w14:textId="77777777" w:rsidR="007D61C5" w:rsidRPr="00E829A2" w:rsidRDefault="00CE49D6">
      <w:pPr>
        <w:ind w:left="210" w:hanging="210"/>
        <w:jc w:val="left"/>
        <w:rPr>
          <w:rFonts w:ascii="ＭＳ 明朝" w:hAnsi="ＭＳ 明朝"/>
        </w:rPr>
        <w:sectPr w:rsidR="007D61C5" w:rsidRPr="00E829A2">
          <w:footerReference w:type="default" r:id="rId6"/>
          <w:pgSz w:w="11906" w:h="16838"/>
          <w:pgMar w:top="1134" w:right="1701" w:bottom="1135" w:left="1701" w:header="0" w:footer="454" w:gutter="0"/>
          <w:cols w:space="720"/>
          <w:formProt w:val="0"/>
          <w:docGrid w:type="linesAndChars" w:linePitch="346" w:charSpace="2047"/>
        </w:sectPr>
      </w:pPr>
      <w:r w:rsidRPr="00E829A2">
        <w:rPr>
          <w:rFonts w:ascii="ＭＳ 明朝" w:hAnsi="ＭＳ 明朝"/>
        </w:rPr>
        <w:t>第５６条　この契約書に定めのない事項については、必要に応じて発注者と受注者とが協議して定める。</w:t>
      </w:r>
    </w:p>
    <w:p w14:paraId="03442700" w14:textId="77777777" w:rsidR="007D61C5" w:rsidRPr="00E829A2" w:rsidRDefault="00CE49D6">
      <w:pPr>
        <w:rPr>
          <w:rFonts w:ascii="ＭＳ 明朝" w:hAnsi="ＭＳ 明朝"/>
        </w:rPr>
      </w:pPr>
      <w:r w:rsidRPr="00E829A2">
        <w:rPr>
          <w:rFonts w:ascii="ＭＳ 明朝" w:hAnsi="ＭＳ 明朝"/>
        </w:rPr>
        <w:lastRenderedPageBreak/>
        <w:t>別記１（委託料の内訳及び支払限度額）</w:t>
      </w:r>
    </w:p>
    <w:p w14:paraId="6898EDC2" w14:textId="77777777" w:rsidR="007D61C5" w:rsidRPr="00E829A2" w:rsidRDefault="007D61C5">
      <w:pPr>
        <w:rPr>
          <w:rFonts w:ascii="ＭＳ 明朝" w:hAnsi="ＭＳ 明朝"/>
        </w:rPr>
      </w:pPr>
    </w:p>
    <w:p w14:paraId="4DE6259D" w14:textId="77777777" w:rsidR="007D61C5" w:rsidRPr="00E829A2" w:rsidRDefault="00CE49D6">
      <w:pPr>
        <w:ind w:left="210" w:hanging="210"/>
        <w:rPr>
          <w:rFonts w:ascii="ＭＳ 明朝" w:hAnsi="ＭＳ 明朝"/>
        </w:rPr>
      </w:pPr>
      <w:r w:rsidRPr="00E829A2">
        <w:rPr>
          <w:rFonts w:ascii="ＭＳ 明朝" w:hAnsi="ＭＳ 明朝"/>
        </w:rPr>
        <w:t>１　本契約において、各会計年度における委託料の内訳及び支払限度額（以下「支払限度額」という。）は、次のとおりとする。</w:t>
      </w:r>
    </w:p>
    <w:p w14:paraId="113DC55D" w14:textId="77777777" w:rsidR="007D61C5" w:rsidRPr="00E829A2" w:rsidRDefault="00CE49D6">
      <w:r w:rsidRPr="00E829A2">
        <w:rPr>
          <w:rFonts w:ascii="ＭＳ 明朝" w:hAnsi="ＭＳ 明朝"/>
        </w:rPr>
        <w:t>（１）固定経費　,000円</w:t>
      </w:r>
      <w:r w:rsidRPr="00E829A2">
        <w:rPr>
          <w:rFonts w:ascii="ＭＳ 明朝" w:hAnsi="ＭＳ 明朝" w:cs="MS UI Gothic"/>
          <w:lang w:val="ja-JP"/>
        </w:rPr>
        <w:t>（うち消費税及び地方消費税の額,000円）</w:t>
      </w:r>
    </w:p>
    <w:p w14:paraId="09C945A6" w14:textId="77777777" w:rsidR="007D61C5" w:rsidRPr="00E829A2" w:rsidRDefault="007D61C5">
      <w:pPr>
        <w:rPr>
          <w:rFonts w:ascii="ＭＳ 明朝" w:hAnsi="ＭＳ 明朝"/>
        </w:rPr>
      </w:pPr>
    </w:p>
    <w:p w14:paraId="0981A203"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9</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4D31031D"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0</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6C5147F3"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1</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05421C02"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2</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54392D66"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3</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308F967F" w14:textId="77777777" w:rsidR="007D61C5" w:rsidRPr="00E829A2" w:rsidRDefault="007D61C5">
      <w:pPr>
        <w:ind w:firstLine="890"/>
        <w:rPr>
          <w:rFonts w:ascii="ＭＳ 明朝" w:hAnsi="ＭＳ 明朝"/>
        </w:rPr>
      </w:pPr>
    </w:p>
    <w:p w14:paraId="0F8D43F5" w14:textId="77777777" w:rsidR="007D61C5" w:rsidRPr="00E829A2" w:rsidRDefault="00CE49D6">
      <w:r w:rsidRPr="00E829A2">
        <w:rPr>
          <w:rFonts w:ascii="ＭＳ 明朝" w:hAnsi="ＭＳ 明朝"/>
        </w:rPr>
        <w:t>（２）予定変動経費  ,000円</w:t>
      </w:r>
      <w:r w:rsidRPr="00E829A2">
        <w:rPr>
          <w:rFonts w:ascii="ＭＳ 明朝" w:hAnsi="ＭＳ 明朝" w:cs="MS UI Gothic"/>
          <w:lang w:val="ja-JP"/>
        </w:rPr>
        <w:t>（うち消費税及び地方消費税の額,000円）</w:t>
      </w:r>
    </w:p>
    <w:p w14:paraId="3974BBDC" w14:textId="77777777" w:rsidR="007D61C5" w:rsidRPr="00E829A2" w:rsidRDefault="007D61C5">
      <w:pPr>
        <w:rPr>
          <w:rFonts w:ascii="ＭＳ 明朝" w:hAnsi="ＭＳ 明朝"/>
        </w:rPr>
      </w:pPr>
    </w:p>
    <w:p w14:paraId="4E57C70E"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9</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187C3FA7"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0</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71A29BCB"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1</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063FA872"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2</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532DCDE4"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3</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1F4091AD" w14:textId="77777777" w:rsidR="007D61C5" w:rsidRPr="00E829A2" w:rsidRDefault="007D61C5">
      <w:pPr>
        <w:rPr>
          <w:rFonts w:ascii="ＭＳ 明朝" w:hAnsi="ＭＳ 明朝"/>
        </w:rPr>
      </w:pPr>
    </w:p>
    <w:p w14:paraId="0B215844" w14:textId="77777777" w:rsidR="007D61C5" w:rsidRPr="00E829A2" w:rsidRDefault="00CE49D6">
      <w:r w:rsidRPr="00E829A2">
        <w:rPr>
          <w:rFonts w:ascii="ＭＳ 明朝" w:hAnsi="ＭＳ 明朝"/>
        </w:rPr>
        <w:t>（３）支払限度額　,000円</w:t>
      </w:r>
      <w:r w:rsidRPr="00E829A2">
        <w:rPr>
          <w:rFonts w:ascii="ＭＳ 明朝" w:hAnsi="ＭＳ 明朝" w:cs="MS UI Gothic"/>
          <w:lang w:val="ja-JP"/>
        </w:rPr>
        <w:t>（うち消費税及び地方消費税の額,000円）</w:t>
      </w:r>
    </w:p>
    <w:p w14:paraId="1943E7F2" w14:textId="77777777" w:rsidR="007D61C5" w:rsidRPr="00E829A2" w:rsidRDefault="007D61C5">
      <w:pPr>
        <w:rPr>
          <w:rFonts w:ascii="ＭＳ 明朝" w:hAnsi="ＭＳ 明朝"/>
        </w:rPr>
      </w:pPr>
    </w:p>
    <w:p w14:paraId="5D25EE14"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9</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132B53D4"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0</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003BA856"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1</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0BB5A730"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2</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52DB9BE7" w14:textId="77777777" w:rsidR="007D61C5" w:rsidRPr="00E829A2" w:rsidRDefault="00CE49D6">
      <w:pPr>
        <w:ind w:firstLine="890"/>
      </w:pPr>
      <w:r w:rsidRPr="00E829A2">
        <w:rPr>
          <w:rFonts w:ascii="ＭＳ 明朝" w:hAnsi="ＭＳ 明朝"/>
        </w:rPr>
        <w:t>令和</w:t>
      </w:r>
      <w:r w:rsidR="00150357" w:rsidRPr="00E829A2">
        <w:rPr>
          <w:rFonts w:ascii="ＭＳ 明朝" w:hAnsi="ＭＳ 明朝" w:hint="eastAsia"/>
        </w:rPr>
        <w:t>1</w:t>
      </w:r>
      <w:r w:rsidR="00150357" w:rsidRPr="00E829A2">
        <w:rPr>
          <w:rFonts w:ascii="ＭＳ 明朝" w:hAnsi="ＭＳ 明朝"/>
        </w:rPr>
        <w:t>3</w:t>
      </w:r>
      <w:r w:rsidRPr="00E829A2">
        <w:rPr>
          <w:rFonts w:ascii="ＭＳ 明朝" w:hAnsi="ＭＳ 明朝"/>
        </w:rPr>
        <w:t>年度：,000円</w:t>
      </w:r>
      <w:r w:rsidRPr="00E829A2">
        <w:rPr>
          <w:rFonts w:ascii="ＭＳ 明朝" w:hAnsi="ＭＳ 明朝" w:cs="MS UI Gothic"/>
          <w:lang w:val="ja-JP"/>
        </w:rPr>
        <w:t>（うち消費税及び地方消費税の額,000 円）</w:t>
      </w:r>
    </w:p>
    <w:p w14:paraId="4DF8CF5D" w14:textId="77777777" w:rsidR="007D61C5" w:rsidRPr="00E829A2" w:rsidRDefault="007D61C5">
      <w:pPr>
        <w:rPr>
          <w:sz w:val="16"/>
        </w:rPr>
      </w:pPr>
    </w:p>
    <w:p w14:paraId="5D380743" w14:textId="77777777" w:rsidR="007D61C5" w:rsidRPr="00E829A2" w:rsidRDefault="00CE49D6">
      <w:pPr>
        <w:ind w:left="210" w:hanging="210"/>
      </w:pPr>
      <w:r w:rsidRPr="00E829A2">
        <w:t>２　発注者は、予算上の都合その他の必要があるときは、第１項の支払限度額を変更することができる。この場合発注者は、あらかじめ受注者に通知しなければならない。</w:t>
      </w:r>
    </w:p>
    <w:p w14:paraId="497B856F" w14:textId="77777777" w:rsidR="007D61C5" w:rsidRPr="00E829A2" w:rsidRDefault="007D61C5">
      <w:pPr>
        <w:rPr>
          <w:sz w:val="16"/>
        </w:rPr>
      </w:pPr>
    </w:p>
    <w:p w14:paraId="22BAC2FA" w14:textId="77777777" w:rsidR="007D61C5" w:rsidRPr="00E829A2" w:rsidRDefault="00CE49D6">
      <w:pPr>
        <w:widowControl/>
        <w:jc w:val="left"/>
        <w:rPr>
          <w:rFonts w:ascii="ＭＳ 明朝" w:hAnsi="ＭＳ 明朝"/>
        </w:rPr>
      </w:pPr>
      <w:r w:rsidRPr="00E829A2">
        <w:br w:type="page"/>
      </w:r>
    </w:p>
    <w:p w14:paraId="71D6A784" w14:textId="77777777" w:rsidR="007D61C5" w:rsidRPr="00E829A2" w:rsidRDefault="00CE49D6">
      <w:r w:rsidRPr="00E829A2">
        <w:lastRenderedPageBreak/>
        <w:t>別記２（第４条関係）</w:t>
      </w:r>
    </w:p>
    <w:p w14:paraId="52E563B8" w14:textId="77777777" w:rsidR="007D61C5" w:rsidRPr="00E829A2" w:rsidRDefault="007D61C5">
      <w:pPr>
        <w:jc w:val="center"/>
      </w:pPr>
    </w:p>
    <w:p w14:paraId="452F71EB" w14:textId="77777777" w:rsidR="007D61C5" w:rsidRPr="00E829A2" w:rsidRDefault="00CE49D6">
      <w:pPr>
        <w:jc w:val="center"/>
      </w:pPr>
      <w:r w:rsidRPr="00E829A2">
        <w:rPr>
          <w:spacing w:val="99"/>
        </w:rPr>
        <w:t>個人情報取扱特記事</w:t>
      </w:r>
      <w:r w:rsidRPr="00E829A2">
        <w:t>項</w:t>
      </w:r>
    </w:p>
    <w:p w14:paraId="483229AD" w14:textId="77777777" w:rsidR="007D61C5" w:rsidRPr="00E829A2" w:rsidRDefault="00CE49D6">
      <w:r w:rsidRPr="00E829A2">
        <w:t>（基本的事項）</w:t>
      </w:r>
    </w:p>
    <w:p w14:paraId="47759B81" w14:textId="77777777" w:rsidR="007D61C5" w:rsidRPr="00E829A2" w:rsidRDefault="00CE49D6">
      <w:pPr>
        <w:ind w:left="202" w:hanging="202"/>
      </w:pPr>
      <w:r w:rsidRPr="00E829A2">
        <w:t>第１　受注者は、この契約による業務（以下「業務」という。）を行うに当たっては、個人の権利利益を侵害することのないよう個人情報を適正に取り扱わなければならない。</w:t>
      </w:r>
    </w:p>
    <w:p w14:paraId="05DB6C8C" w14:textId="77777777" w:rsidR="007D61C5" w:rsidRPr="00E829A2" w:rsidRDefault="00CE49D6">
      <w:pPr>
        <w:ind w:firstLine="202"/>
      </w:pPr>
      <w:r w:rsidRPr="00E829A2">
        <w:t>（秘密の保持）</w:t>
      </w:r>
    </w:p>
    <w:p w14:paraId="4DDFF1AD" w14:textId="77777777" w:rsidR="007D61C5" w:rsidRPr="00E829A2" w:rsidRDefault="00CE49D6">
      <w:pPr>
        <w:ind w:left="202" w:hanging="202"/>
      </w:pPr>
      <w:r w:rsidRPr="00E829A2">
        <w:t>第２　受注者は、業務に関して知り得た個人情報の内容をみだりに他人に知らせ、又は不当な目的に使用してはならない。この契約が終了し、又は解除された後においても同様とする。</w:t>
      </w:r>
    </w:p>
    <w:p w14:paraId="23476A3E" w14:textId="77777777" w:rsidR="007D61C5" w:rsidRPr="00E829A2" w:rsidRDefault="00CE49D6">
      <w:r w:rsidRPr="00E829A2">
        <w:t>（収集の制限）</w:t>
      </w:r>
    </w:p>
    <w:p w14:paraId="05C391B0" w14:textId="77777777" w:rsidR="007D61C5" w:rsidRPr="00E829A2" w:rsidRDefault="00CE49D6">
      <w:pPr>
        <w:ind w:left="202" w:hanging="202"/>
      </w:pPr>
      <w:r w:rsidRPr="00E829A2">
        <w:t>第３　受注者は、業務を行うために個人情報を収集するときは、当該業務の目的を達成するために必要な範囲内で、適法かつ公正な手段により収集しなければならない。</w:t>
      </w:r>
    </w:p>
    <w:p w14:paraId="3AB8B327" w14:textId="77777777" w:rsidR="007D61C5" w:rsidRPr="00E829A2" w:rsidRDefault="00CE49D6">
      <w:pPr>
        <w:ind w:firstLine="202"/>
      </w:pPr>
      <w:r w:rsidRPr="00E829A2">
        <w:t>（目的外利用・提供の禁止）</w:t>
      </w:r>
    </w:p>
    <w:p w14:paraId="5ABDAB12" w14:textId="77777777" w:rsidR="007D61C5" w:rsidRPr="00E829A2" w:rsidRDefault="00CE49D6">
      <w:pPr>
        <w:ind w:left="202" w:hanging="202"/>
      </w:pPr>
      <w:r w:rsidRPr="00E829A2">
        <w:t>第４　受注者は、発注者の指示又は承諾があるときを除き、業務に関して知り得た個人情報をこの契約の目的以外に利用し、又は第三者に提供してはならない。</w:t>
      </w:r>
    </w:p>
    <w:p w14:paraId="3958AB74" w14:textId="77777777" w:rsidR="007D61C5" w:rsidRPr="00E829A2" w:rsidRDefault="00CE49D6">
      <w:r w:rsidRPr="00E829A2">
        <w:t>（適正管理）</w:t>
      </w:r>
    </w:p>
    <w:p w14:paraId="19B659C9" w14:textId="77777777" w:rsidR="007D61C5" w:rsidRPr="00E829A2" w:rsidRDefault="00CE49D6">
      <w:pPr>
        <w:ind w:left="202" w:hanging="202"/>
      </w:pPr>
      <w:r w:rsidRPr="00E829A2">
        <w:t>第５　受注者は、業務に関して知り得た個人情報の漏えい、滅失及びき損の防止その他の個人情報の適正な管理のために必要な措置を講じなければならない。</w:t>
      </w:r>
    </w:p>
    <w:p w14:paraId="039F22EE" w14:textId="77777777" w:rsidR="007D61C5" w:rsidRPr="00E829A2" w:rsidRDefault="00CE49D6">
      <w:r w:rsidRPr="00E829A2">
        <w:t>（従事者への周知及び監督）</w:t>
      </w:r>
    </w:p>
    <w:p w14:paraId="0B0BACB3" w14:textId="77777777" w:rsidR="007D61C5" w:rsidRPr="00E829A2" w:rsidRDefault="00CE49D6">
      <w:pPr>
        <w:ind w:left="202" w:hanging="202"/>
      </w:pPr>
      <w:r w:rsidRPr="00E829A2">
        <w:t>第６　受注者は、業務に従事している者（以下「従事者」という。）に対し、在職中及び退職後において、業務に関して知り得た個人情報の内容をみだりに他人に知らせ、又は不当な目的に使用してはならないことを周知するとともに、業務を処理するために取り扱う個人情報の安全管理が図られるよう、従事者に対して必要かつ適切な監督を行わなければならない。</w:t>
      </w:r>
    </w:p>
    <w:p w14:paraId="59ED1742" w14:textId="77777777" w:rsidR="007D61C5" w:rsidRPr="00E829A2" w:rsidRDefault="00CE49D6">
      <w:r w:rsidRPr="00E829A2">
        <w:t>（複写・複製の禁止）</w:t>
      </w:r>
    </w:p>
    <w:p w14:paraId="77A21CB5" w14:textId="77777777" w:rsidR="007D61C5" w:rsidRPr="00E829A2" w:rsidRDefault="00CE49D6">
      <w:pPr>
        <w:ind w:left="202" w:hanging="202"/>
      </w:pPr>
      <w:r w:rsidRPr="00E829A2">
        <w:t>第７　受注者は、発注者の承諾があるときを除き、業務を行うために発注者から引き渡された個人情報が記録された資料等を複写し、又は複製してはならない。</w:t>
      </w:r>
    </w:p>
    <w:p w14:paraId="213454E0" w14:textId="77777777" w:rsidR="007D61C5" w:rsidRPr="00E829A2" w:rsidRDefault="00CE49D6">
      <w:r w:rsidRPr="00E829A2">
        <w:t>（資料等の返還等）</w:t>
      </w:r>
    </w:p>
    <w:p w14:paraId="6FA8D86F" w14:textId="77777777" w:rsidR="007D61C5" w:rsidRPr="00E829A2" w:rsidRDefault="00CE49D6">
      <w:pPr>
        <w:ind w:left="202" w:hanging="202"/>
      </w:pPr>
      <w:r w:rsidRPr="00E829A2">
        <w:t>第８　受注者は、業務を行うために発注者から提供を受け、又は自らが収集した個人情報が記録された資料等をこの契約の終了後直ちに発注者に返還し、又は引き渡すものとする。ただし、発注者が別に指示したときは、この限りでない。</w:t>
      </w:r>
    </w:p>
    <w:p w14:paraId="3B8409F8" w14:textId="77777777" w:rsidR="007D61C5" w:rsidRPr="00E829A2" w:rsidRDefault="00CE49D6">
      <w:r w:rsidRPr="00E829A2">
        <w:t>（取扱状況の報告及び調査）</w:t>
      </w:r>
    </w:p>
    <w:p w14:paraId="537F3B72" w14:textId="77777777" w:rsidR="007D61C5" w:rsidRPr="00E829A2" w:rsidRDefault="00CE49D6">
      <w:pPr>
        <w:ind w:left="202" w:hanging="202"/>
      </w:pPr>
      <w:r w:rsidRPr="00E829A2">
        <w:t>第９　発注者は、必要があると認めるときは、業務を処理するために取り扱う個人情報の取扱状況を受注者に報告させ、又は随時、実地に調査することができる。</w:t>
      </w:r>
    </w:p>
    <w:p w14:paraId="531861C6" w14:textId="77777777" w:rsidR="007D61C5" w:rsidRPr="00E829A2" w:rsidRDefault="00CE49D6">
      <w:r w:rsidRPr="00E829A2">
        <w:t>（事故発生時における報告等）</w:t>
      </w:r>
    </w:p>
    <w:p w14:paraId="696BCF34" w14:textId="77777777" w:rsidR="007D61C5" w:rsidRPr="00E829A2" w:rsidRDefault="00CE49D6">
      <w:pPr>
        <w:ind w:left="202" w:hanging="202"/>
      </w:pPr>
      <w:r w:rsidRPr="00E829A2">
        <w:t>第１０　受注者は、この契約に違反する事態が生じ、又は生ずるおそれがあることを知ったときは、速やかに発注者に報告し、発注者の指示に従うものとする。</w:t>
      </w:r>
    </w:p>
    <w:p w14:paraId="67F8FBC5" w14:textId="77777777" w:rsidR="007D61C5" w:rsidRPr="00E829A2" w:rsidRDefault="00CE49D6">
      <w:r w:rsidRPr="00E829A2">
        <w:t>（損害賠償）</w:t>
      </w:r>
    </w:p>
    <w:p w14:paraId="55DF9466" w14:textId="77777777" w:rsidR="007D61C5" w:rsidRPr="00E829A2" w:rsidRDefault="00CE49D6">
      <w:pPr>
        <w:ind w:left="202" w:hanging="202"/>
        <w:sectPr w:rsidR="007D61C5" w:rsidRPr="00E829A2">
          <w:footerReference w:type="default" r:id="rId7"/>
          <w:pgSz w:w="11906" w:h="16838"/>
          <w:pgMar w:top="1985" w:right="1701" w:bottom="1701" w:left="1701" w:header="0" w:footer="992" w:gutter="0"/>
          <w:cols w:space="720"/>
          <w:formProt w:val="0"/>
          <w:docGrid w:type="linesAndChars" w:linePitch="328" w:charSpace="2047"/>
        </w:sectPr>
      </w:pPr>
      <w:r w:rsidRPr="00E829A2">
        <w:t>第１１　業務の処理に関し、個人情報の取扱いにより発生した損害（第三者に及ぼした損</w:t>
      </w:r>
      <w:r w:rsidRPr="00E829A2">
        <w:lastRenderedPageBreak/>
        <w:t>害を含む。）のために生じた経費は、受注者が負担するものとする。</w:t>
      </w:r>
    </w:p>
    <w:p w14:paraId="7D4CF31B" w14:textId="77777777" w:rsidR="007D61C5" w:rsidRPr="00E829A2" w:rsidRDefault="00CE49D6">
      <w:pPr>
        <w:widowControl/>
        <w:jc w:val="left"/>
        <w:rPr>
          <w:rFonts w:ascii="ＭＳ 明朝" w:hAnsi="ＭＳ 明朝"/>
        </w:rPr>
      </w:pPr>
      <w:r w:rsidRPr="00E829A2">
        <w:rPr>
          <w:rFonts w:ascii="ＭＳ 明朝" w:hAnsi="ＭＳ 明朝"/>
        </w:rPr>
        <w:lastRenderedPageBreak/>
        <w:t>別記３（第３２条の２関係）</w:t>
      </w:r>
    </w:p>
    <w:p w14:paraId="0C173BC9" w14:textId="77777777" w:rsidR="007D61C5" w:rsidRPr="00E829A2" w:rsidRDefault="007D61C5">
      <w:pPr>
        <w:widowControl/>
        <w:jc w:val="left"/>
        <w:rPr>
          <w:rFonts w:ascii="ＭＳ 明朝" w:hAnsi="ＭＳ 明朝"/>
        </w:rPr>
      </w:pPr>
    </w:p>
    <w:p w14:paraId="725D53ED" w14:textId="77777777" w:rsidR="007D61C5" w:rsidRPr="00E829A2" w:rsidRDefault="00CE49D6">
      <w:pPr>
        <w:widowControl/>
        <w:jc w:val="center"/>
      </w:pPr>
      <w:r w:rsidRPr="00E829A2">
        <w:rPr>
          <w:rFonts w:ascii="ＭＳ 明朝" w:hAnsi="ＭＳ 明朝"/>
          <w:spacing w:val="68"/>
        </w:rPr>
        <w:t>委託料の減額の算定方</w:t>
      </w:r>
      <w:r w:rsidRPr="00E829A2">
        <w:rPr>
          <w:rFonts w:ascii="ＭＳ 明朝" w:hAnsi="ＭＳ 明朝"/>
          <w:spacing w:val="2"/>
        </w:rPr>
        <w:t>法</w:t>
      </w:r>
    </w:p>
    <w:p w14:paraId="01699700" w14:textId="77777777" w:rsidR="007D61C5" w:rsidRPr="00E829A2" w:rsidRDefault="007D61C5">
      <w:pPr>
        <w:widowControl/>
        <w:jc w:val="center"/>
        <w:rPr>
          <w:rFonts w:ascii="ＭＳ 明朝" w:hAnsi="ＭＳ 明朝"/>
        </w:rPr>
      </w:pPr>
    </w:p>
    <w:p w14:paraId="4AD27DB1" w14:textId="77777777" w:rsidR="007D61C5" w:rsidRPr="00E829A2" w:rsidRDefault="00CE49D6">
      <w:pPr>
        <w:rPr>
          <w:rFonts w:ascii="ＭＳ 明朝" w:hAnsi="ＭＳ 明朝"/>
        </w:rPr>
      </w:pPr>
      <w:r w:rsidRPr="00E829A2">
        <w:rPr>
          <w:rFonts w:ascii="ＭＳ 明朝" w:hAnsi="ＭＳ 明朝"/>
        </w:rPr>
        <w:t>１　法定・性能基準未達の場合（第３２条の２第１項関係）</w:t>
      </w:r>
    </w:p>
    <w:p w14:paraId="082CCCF7" w14:textId="77777777" w:rsidR="007D61C5" w:rsidRPr="00E829A2" w:rsidRDefault="00CE49D6">
      <w:pPr>
        <w:rPr>
          <w:rFonts w:ascii="ＭＳ 明朝" w:hAnsi="ＭＳ 明朝"/>
        </w:rPr>
      </w:pPr>
      <w:r w:rsidRPr="00E829A2">
        <w:rPr>
          <w:rFonts w:ascii="ＭＳ 明朝" w:hAnsi="ＭＳ 明朝"/>
        </w:rPr>
        <w:t>（１）水質基準に関する減額の算定方法</w:t>
      </w:r>
    </w:p>
    <w:p w14:paraId="39BFE09E" w14:textId="77777777" w:rsidR="00141CC6" w:rsidRPr="00E829A2" w:rsidRDefault="00CE49D6">
      <w:pPr>
        <w:ind w:firstLine="661"/>
        <w:rPr>
          <w:rFonts w:ascii="ＭＳ 明朝" w:hAnsi="ＭＳ 明朝"/>
        </w:rPr>
      </w:pPr>
      <w:r w:rsidRPr="00E829A2">
        <w:rPr>
          <w:rFonts w:ascii="ＭＳ 明朝" w:hAnsi="ＭＳ 明朝"/>
        </w:rPr>
        <w:t>未達の生じた月ごとに委託料（固定経費）を減額するものとし、減額の算定は式①</w:t>
      </w:r>
    </w:p>
    <w:p w14:paraId="1118F2C8" w14:textId="77777777" w:rsidR="007D61C5" w:rsidRPr="00E829A2" w:rsidRDefault="00CE49D6" w:rsidP="00141CC6">
      <w:pPr>
        <w:ind w:firstLineChars="200" w:firstLine="420"/>
        <w:rPr>
          <w:rFonts w:ascii="ＭＳ 明朝" w:hAnsi="ＭＳ 明朝"/>
        </w:rPr>
      </w:pPr>
      <w:r w:rsidRPr="00E829A2">
        <w:rPr>
          <w:rFonts w:ascii="ＭＳ 明朝" w:hAnsi="ＭＳ 明朝"/>
        </w:rPr>
        <w:t>による。</w:t>
      </w:r>
    </w:p>
    <w:p w14:paraId="05268CEB" w14:textId="77777777" w:rsidR="007D61C5" w:rsidRPr="00E829A2" w:rsidRDefault="007D61C5">
      <w:pPr>
        <w:rPr>
          <w:rFonts w:ascii="ＭＳ 明朝" w:hAnsi="ＭＳ 明朝"/>
        </w:rPr>
      </w:pPr>
    </w:p>
    <w:p w14:paraId="32F8D7EE" w14:textId="78D4E597" w:rsidR="007D61C5" w:rsidRPr="00E829A2" w:rsidRDefault="00CE49D6">
      <w:pPr>
        <w:rPr>
          <w:rFonts w:ascii="ＭＳ 明朝" w:hAnsi="ＭＳ 明朝"/>
        </w:rPr>
      </w:pPr>
      <w:r w:rsidRPr="00E829A2">
        <w:rPr>
          <w:rFonts w:ascii="ＭＳ 明朝" w:hAnsi="ＭＳ 明朝"/>
        </w:rPr>
        <w:t>減額料 ＝ 固定経費（年額） × 法定・性能基準未達延べ項</w:t>
      </w:r>
      <w:r w:rsidR="00080820">
        <w:rPr>
          <w:rFonts w:ascii="ＭＳ 明朝" w:hAnsi="ＭＳ 明朝" w:hint="eastAsia"/>
        </w:rPr>
        <w:t>日</w:t>
      </w:r>
      <w:r w:rsidRPr="00E829A2">
        <w:rPr>
          <w:rFonts w:ascii="ＭＳ 明朝" w:hAnsi="ＭＳ 明朝"/>
        </w:rPr>
        <w:t>数 ／ ５,０００・・・式①</w:t>
      </w:r>
    </w:p>
    <w:p w14:paraId="0F80A705" w14:textId="77777777" w:rsidR="007D61C5" w:rsidRPr="00E829A2" w:rsidRDefault="007D61C5">
      <w:pPr>
        <w:ind w:firstLine="850"/>
        <w:rPr>
          <w:rFonts w:ascii="ＭＳ 明朝" w:hAnsi="ＭＳ 明朝"/>
        </w:rPr>
      </w:pPr>
    </w:p>
    <w:p w14:paraId="55943153" w14:textId="11CB82C3" w:rsidR="007D61C5" w:rsidRPr="00E829A2" w:rsidRDefault="00CE49D6">
      <w:pPr>
        <w:ind w:left="756" w:hanging="189"/>
        <w:rPr>
          <w:rFonts w:ascii="ＭＳ 明朝" w:hAnsi="ＭＳ 明朝"/>
        </w:rPr>
      </w:pPr>
      <w:r w:rsidRPr="00E829A2">
        <w:rPr>
          <w:rFonts w:ascii="ＭＳ 明朝" w:hAnsi="ＭＳ 明朝"/>
        </w:rPr>
        <w:t>※法定・性能基準未達延べ項目数とは、発注者が放流水質に係る法定基準に係る性能基準未達と判断した日から是正されたことを確認した日までの延べ項</w:t>
      </w:r>
      <w:r w:rsidR="00253EF2">
        <w:rPr>
          <w:rFonts w:ascii="ＭＳ 明朝" w:hAnsi="ＭＳ 明朝" w:hint="eastAsia"/>
        </w:rPr>
        <w:t>日</w:t>
      </w:r>
      <w:r w:rsidRPr="00E829A2">
        <w:rPr>
          <w:rFonts w:ascii="ＭＳ 明朝" w:hAnsi="ＭＳ 明朝"/>
        </w:rPr>
        <w:t>数をいう。</w:t>
      </w:r>
    </w:p>
    <w:p w14:paraId="31351412" w14:textId="77777777" w:rsidR="007D61C5" w:rsidRPr="00E829A2" w:rsidRDefault="007D61C5">
      <w:pPr>
        <w:ind w:left="944" w:hanging="94"/>
        <w:rPr>
          <w:rFonts w:ascii="ＭＳ 明朝" w:hAnsi="ＭＳ 明朝"/>
        </w:rPr>
      </w:pPr>
    </w:p>
    <w:p w14:paraId="5C4FC4FD" w14:textId="77777777" w:rsidR="007D61C5" w:rsidRPr="00E829A2" w:rsidRDefault="00CE49D6">
      <w:pPr>
        <w:rPr>
          <w:rFonts w:ascii="ＭＳ 明朝" w:hAnsi="ＭＳ 明朝"/>
        </w:rPr>
      </w:pPr>
      <w:r w:rsidRPr="00E829A2">
        <w:rPr>
          <w:rFonts w:ascii="ＭＳ 明朝" w:hAnsi="ＭＳ 明朝"/>
        </w:rPr>
        <w:t>（２）脱水ケーキ含水率に関する減額の算定方法</w:t>
      </w:r>
    </w:p>
    <w:p w14:paraId="7B44FE90" w14:textId="77777777" w:rsidR="00141CC6" w:rsidRPr="00E829A2" w:rsidRDefault="00CE49D6">
      <w:pPr>
        <w:rPr>
          <w:rFonts w:ascii="ＭＳ 明朝" w:hAnsi="ＭＳ 明朝"/>
        </w:rPr>
      </w:pPr>
      <w:r w:rsidRPr="00E829A2">
        <w:rPr>
          <w:rFonts w:ascii="ＭＳ 明朝" w:hAnsi="ＭＳ 明朝"/>
        </w:rPr>
        <w:t xml:space="preserve">　　年間平均含水率未達が生じた場合、委託料を減額するものとし、減額の算定は式②に</w:t>
      </w:r>
    </w:p>
    <w:p w14:paraId="20E6E6A8" w14:textId="77777777" w:rsidR="007D61C5" w:rsidRPr="00E829A2" w:rsidRDefault="00CE49D6" w:rsidP="00141CC6">
      <w:pPr>
        <w:ind w:firstLineChars="100" w:firstLine="210"/>
        <w:rPr>
          <w:rFonts w:ascii="ＭＳ 明朝" w:hAnsi="ＭＳ 明朝"/>
        </w:rPr>
      </w:pPr>
      <w:r w:rsidRPr="00E829A2">
        <w:rPr>
          <w:rFonts w:ascii="ＭＳ 明朝" w:hAnsi="ＭＳ 明朝"/>
        </w:rPr>
        <w:t>よる。</w:t>
      </w:r>
    </w:p>
    <w:p w14:paraId="552B76C0" w14:textId="77777777" w:rsidR="007D61C5" w:rsidRPr="00E829A2" w:rsidRDefault="007D61C5">
      <w:pPr>
        <w:rPr>
          <w:rFonts w:ascii="ＭＳ 明朝" w:hAnsi="ＭＳ 明朝"/>
        </w:rPr>
      </w:pPr>
    </w:p>
    <w:p w14:paraId="7F7774AB" w14:textId="5A92BF82" w:rsidR="007D61C5" w:rsidRPr="00E829A2" w:rsidRDefault="00CE49D6" w:rsidP="00141CC6">
      <w:pPr>
        <w:rPr>
          <w:rFonts w:ascii="ＭＳ 明朝" w:hAnsi="ＭＳ 明朝"/>
        </w:rPr>
      </w:pPr>
      <w:r w:rsidRPr="00E829A2">
        <w:rPr>
          <w:rFonts w:ascii="ＭＳ 明朝" w:hAnsi="ＭＳ 明朝"/>
        </w:rPr>
        <w:t>減額料＝固定経費（年額）×（年間平均含水率－８</w:t>
      </w:r>
      <w:r w:rsidR="008D0D0B">
        <w:rPr>
          <w:rFonts w:ascii="ＭＳ 明朝" w:hAnsi="ＭＳ 明朝" w:hint="eastAsia"/>
        </w:rPr>
        <w:t>３</w:t>
      </w:r>
      <w:r w:rsidRPr="00E829A2">
        <w:rPr>
          <w:rFonts w:ascii="ＭＳ 明朝" w:hAnsi="ＭＳ 明朝"/>
        </w:rPr>
        <w:t>％）／１００　・・・式②</w:t>
      </w:r>
    </w:p>
    <w:p w14:paraId="24C3CAEB" w14:textId="77777777" w:rsidR="007D61C5" w:rsidRPr="00E829A2" w:rsidRDefault="007D61C5">
      <w:pPr>
        <w:rPr>
          <w:rFonts w:ascii="ＭＳ 明朝" w:hAnsi="ＭＳ 明朝"/>
        </w:rPr>
      </w:pPr>
    </w:p>
    <w:p w14:paraId="064C6A86" w14:textId="77777777" w:rsidR="007D61C5" w:rsidRPr="00E829A2" w:rsidRDefault="00CE49D6">
      <w:pPr>
        <w:ind w:left="945" w:hanging="945"/>
        <w:rPr>
          <w:rFonts w:ascii="ＭＳ 明朝" w:hAnsi="ＭＳ 明朝"/>
        </w:rPr>
      </w:pPr>
      <w:r w:rsidRPr="00E829A2">
        <w:rPr>
          <w:rFonts w:ascii="ＭＳ 明朝" w:hAnsi="ＭＳ 明朝"/>
        </w:rPr>
        <w:t xml:space="preserve">　　　※年間平均含水率は有効数字０.１％までとし、四捨五入した値で表したものとする。なお発注者が、脱水業務に工事等の影響を与えたと認める日は対象外とし算出するものとする。</w:t>
      </w:r>
    </w:p>
    <w:p w14:paraId="3C9F3F4B" w14:textId="77777777" w:rsidR="007D61C5" w:rsidRPr="00E829A2" w:rsidRDefault="007D61C5">
      <w:pPr>
        <w:rPr>
          <w:rFonts w:ascii="ＭＳ 明朝" w:hAnsi="ＭＳ 明朝"/>
        </w:rPr>
      </w:pPr>
    </w:p>
    <w:p w14:paraId="444BE4F5" w14:textId="77777777" w:rsidR="007D61C5" w:rsidRPr="00E829A2" w:rsidRDefault="00CE49D6">
      <w:pPr>
        <w:rPr>
          <w:rFonts w:ascii="ＭＳ 明朝" w:hAnsi="ＭＳ 明朝"/>
        </w:rPr>
      </w:pPr>
      <w:r w:rsidRPr="00E829A2">
        <w:rPr>
          <w:rFonts w:ascii="ＭＳ 明朝" w:hAnsi="ＭＳ 明朝"/>
        </w:rPr>
        <w:t>２　委託料の減額(第３２条の２第２項関係)</w:t>
      </w:r>
    </w:p>
    <w:p w14:paraId="2E9B5423" w14:textId="371AD088" w:rsidR="007D61C5" w:rsidRPr="00E829A2" w:rsidRDefault="00CE49D6">
      <w:pPr>
        <w:ind w:firstLine="189"/>
        <w:rPr>
          <w:rFonts w:ascii="ＭＳ 明朝" w:hAnsi="ＭＳ 明朝"/>
        </w:rPr>
      </w:pPr>
      <w:r w:rsidRPr="00E829A2">
        <w:rPr>
          <w:rFonts w:ascii="ＭＳ 明朝" w:hAnsi="ＭＳ 明朝"/>
        </w:rPr>
        <w:t>技術提案書において提案した業務水準が履行されて</w:t>
      </w:r>
      <w:r w:rsidR="00CF4375">
        <w:rPr>
          <w:rFonts w:ascii="ＭＳ 明朝" w:hAnsi="ＭＳ 明朝" w:hint="eastAsia"/>
        </w:rPr>
        <w:t>い</w:t>
      </w:r>
      <w:r w:rsidRPr="00E829A2">
        <w:rPr>
          <w:rFonts w:ascii="ＭＳ 明朝" w:hAnsi="ＭＳ 明朝"/>
        </w:rPr>
        <w:t>ないときは、式③により、委託料の額を減額するものとする。</w:t>
      </w:r>
    </w:p>
    <w:p w14:paraId="17F780FC" w14:textId="77777777" w:rsidR="007D61C5" w:rsidRPr="00E829A2" w:rsidRDefault="007D61C5">
      <w:pPr>
        <w:rPr>
          <w:rFonts w:ascii="ＭＳ 明朝" w:hAnsi="ＭＳ 明朝"/>
        </w:rPr>
      </w:pPr>
    </w:p>
    <w:p w14:paraId="0D1BF4DA" w14:textId="77777777" w:rsidR="007D61C5" w:rsidRPr="00E829A2" w:rsidRDefault="00CE49D6">
      <m:oMath>
        <m:r>
          <w:rPr>
            <w:rFonts w:ascii="Cambria Math" w:hAnsi="Cambria Math"/>
          </w:rPr>
          <m:t>減額料＝契約価格</m:t>
        </m:r>
        <m:r>
          <w:rPr>
            <w:rFonts w:ascii="Cambria Math" w:hAnsi="Cambria Math"/>
          </w:rPr>
          <m:t>×</m:t>
        </m:r>
        <m:f>
          <m:fPr>
            <m:ctrlPr>
              <w:rPr>
                <w:rFonts w:ascii="Cambria Math" w:hAnsi="Cambria Math"/>
              </w:rPr>
            </m:ctrlPr>
          </m:fPr>
          <m:num>
            <m:r>
              <w:rPr>
                <w:rFonts w:ascii="Cambria Math" w:hAnsi="Cambria Math"/>
              </w:rPr>
              <m:t>諸経費額</m:t>
            </m:r>
          </m:num>
          <m:den>
            <m:r>
              <w:rPr>
                <w:rFonts w:ascii="Cambria Math" w:hAnsi="Cambria Math"/>
              </w:rPr>
              <m:t>設計業務価格</m:t>
            </m:r>
          </m:den>
        </m:f>
        <m:r>
          <w:rPr>
            <w:rFonts w:ascii="Cambria Math" w:hAnsi="Cambria Math"/>
          </w:rPr>
          <m:t>×</m:t>
        </m:r>
        <m:d>
          <m:dPr>
            <m:begChr m:val="["/>
            <m:endChr m:val="]"/>
            <m:ctrlPr>
              <w:rPr>
                <w:rFonts w:ascii="Cambria Math" w:hAnsi="Cambria Math"/>
              </w:rPr>
            </m:ctrlPr>
          </m:dPr>
          <m:e>
            <m:r>
              <w:rPr>
                <w:rFonts w:ascii="Cambria Math" w:hAnsi="Cambria Math"/>
              </w:rPr>
              <m:t>１</m:t>
            </m:r>
            <m:r>
              <w:rPr>
                <w:rFonts w:ascii="Cambria Math" w:hAnsi="Cambria Math"/>
              </w:rPr>
              <m:t>-</m:t>
            </m:r>
            <m:f>
              <m:fPr>
                <m:ctrlPr>
                  <w:rPr>
                    <w:rFonts w:ascii="Cambria Math" w:hAnsi="Cambria Math"/>
                  </w:rPr>
                </m:ctrlPr>
              </m:fPr>
              <m:num>
                <m:r>
                  <w:rPr>
                    <w:rFonts w:ascii="Cambria Math" w:hAnsi="Cambria Math"/>
                  </w:rPr>
                  <m:t>技術評価点実績</m:t>
                </m:r>
              </m:num>
              <m:den>
                <m:r>
                  <w:rPr>
                    <w:rFonts w:ascii="Cambria Math" w:hAnsi="Cambria Math"/>
                  </w:rPr>
                  <m:t>プロポーザル時の技術評価点</m:t>
                </m:r>
              </m:den>
            </m:f>
          </m:e>
        </m:d>
        <m:r>
          <w:rPr>
            <w:rFonts w:ascii="Cambria Math" w:hAnsi="Cambria Math"/>
          </w:rPr>
          <m:t>×</m:t>
        </m:r>
        <m:r>
          <w:rPr>
            <w:rFonts w:ascii="Cambria Math" w:hAnsi="Cambria Math"/>
          </w:rPr>
          <m:t>（</m:t>
        </m:r>
        <m:r>
          <w:rPr>
            <w:rFonts w:ascii="Cambria Math" w:hAnsi="Cambria Math"/>
          </w:rPr>
          <m:t>1+</m:t>
        </m:r>
        <m:r>
          <w:rPr>
            <w:rFonts w:ascii="Cambria Math" w:hAnsi="Cambria Math"/>
          </w:rPr>
          <m:t>税率）</m:t>
        </m:r>
      </m:oMath>
      <w:r w:rsidRPr="00E829A2">
        <w:rPr>
          <w:rFonts w:ascii="ＭＳ 明朝" w:hAnsi="ＭＳ 明朝"/>
        </w:rPr>
        <w:t>・・・・式③</w:t>
      </w:r>
    </w:p>
    <w:p w14:paraId="048D169B" w14:textId="77777777" w:rsidR="007D61C5" w:rsidRPr="00E829A2" w:rsidRDefault="007D61C5">
      <w:pPr>
        <w:rPr>
          <w:rFonts w:ascii="ＭＳ 明朝" w:hAnsi="ＭＳ 明朝"/>
        </w:rPr>
      </w:pPr>
    </w:p>
    <w:p w14:paraId="33A8EFC2" w14:textId="77777777" w:rsidR="007D61C5" w:rsidRPr="00E829A2" w:rsidRDefault="007D61C5">
      <w:pPr>
        <w:rPr>
          <w:rFonts w:ascii="ＭＳ 明朝" w:hAnsi="ＭＳ 明朝"/>
        </w:rPr>
      </w:pPr>
    </w:p>
    <w:p w14:paraId="7302A8D6" w14:textId="7EEE1013" w:rsidR="007D61C5" w:rsidRPr="00E829A2" w:rsidRDefault="00CE49D6">
      <w:pPr>
        <w:rPr>
          <w:rFonts w:ascii="ＭＳ 明朝" w:hAnsi="ＭＳ 明朝"/>
        </w:rPr>
      </w:pPr>
      <w:r w:rsidRPr="00E829A2">
        <w:rPr>
          <w:rFonts w:ascii="ＭＳ 明朝" w:hAnsi="ＭＳ 明朝"/>
        </w:rPr>
        <w:t>※設計業務価格とは、発注者が本業務の委託にあたり積算した金額をいう。</w:t>
      </w:r>
    </w:p>
    <w:p w14:paraId="4813FEE5" w14:textId="77777777" w:rsidR="007D61C5" w:rsidRPr="00E829A2" w:rsidRDefault="00CE49D6">
      <w:pPr>
        <w:rPr>
          <w:rFonts w:ascii="ＭＳ 明朝" w:hAnsi="ＭＳ 明朝"/>
        </w:rPr>
      </w:pPr>
      <w:r w:rsidRPr="00E829A2">
        <w:rPr>
          <w:rFonts w:ascii="ＭＳ 明朝" w:hAnsi="ＭＳ 明朝"/>
        </w:rPr>
        <w:t>※諸経費額とは、発注者が本業務の委託にあたり設計業務価格の積算過程において算定した諸経費額をいう。</w:t>
      </w:r>
    </w:p>
    <w:p w14:paraId="4226796C" w14:textId="77777777" w:rsidR="007D61C5" w:rsidRPr="00E829A2" w:rsidRDefault="00CE49D6">
      <w:pPr>
        <w:rPr>
          <w:rFonts w:ascii="ＭＳ 明朝" w:hAnsi="ＭＳ 明朝"/>
        </w:rPr>
      </w:pPr>
      <w:r w:rsidRPr="00E829A2">
        <w:rPr>
          <w:rFonts w:ascii="ＭＳ 明朝" w:hAnsi="ＭＳ 明朝"/>
        </w:rPr>
        <w:t>※プロポーザル時の技術評価点とは、本業務の受注者の決定にあたり用いた技術提案書特定基準に基づき審査した、受注者の技術提案書の評価点の合計をいう。</w:t>
      </w:r>
    </w:p>
    <w:p w14:paraId="590D0318" w14:textId="77777777" w:rsidR="007D61C5" w:rsidRPr="00E829A2" w:rsidRDefault="00CE49D6">
      <w:pPr>
        <w:rPr>
          <w:rFonts w:ascii="ＭＳ 明朝" w:hAnsi="ＭＳ 明朝"/>
        </w:rPr>
      </w:pPr>
      <w:r w:rsidRPr="00E829A2">
        <w:rPr>
          <w:rFonts w:ascii="ＭＳ 明朝" w:hAnsi="ＭＳ 明朝"/>
        </w:rPr>
        <w:t>※技術評価点実績とは、プロポーザル時の技術評価点と同様に実際の履行状況を審査した、受注者の技術提案書の評価点の合計をいう。</w:t>
      </w:r>
    </w:p>
    <w:p w14:paraId="633C87E8" w14:textId="77777777" w:rsidR="007D61C5" w:rsidRPr="00E829A2" w:rsidRDefault="00CE49D6">
      <w:pPr>
        <w:rPr>
          <w:rFonts w:ascii="ＭＳ 明朝" w:hAnsi="ＭＳ 明朝"/>
        </w:rPr>
      </w:pPr>
      <w:r w:rsidRPr="00E829A2">
        <w:rPr>
          <w:rFonts w:ascii="ＭＳ 明朝" w:hAnsi="ＭＳ 明朝"/>
        </w:rPr>
        <w:lastRenderedPageBreak/>
        <w:t>※技術評価点実績がプロポーザル時の技術評価点を上回る場合は、本算定式は適用しない。</w:t>
      </w:r>
    </w:p>
    <w:p w14:paraId="2436C778" w14:textId="77777777" w:rsidR="007D61C5" w:rsidRPr="00E829A2" w:rsidRDefault="00CE49D6">
      <w:pPr>
        <w:rPr>
          <w:rFonts w:ascii="ＭＳ 明朝" w:hAnsi="ＭＳ 明朝"/>
        </w:rPr>
      </w:pPr>
      <w:r w:rsidRPr="00E829A2">
        <w:rPr>
          <w:rFonts w:ascii="ＭＳ 明朝" w:hAnsi="ＭＳ 明朝"/>
        </w:rPr>
        <w:t>※税率は消費税及び地方消費税を表す。</w:t>
      </w:r>
    </w:p>
    <w:p w14:paraId="648F078E" w14:textId="77777777" w:rsidR="007D61C5" w:rsidRPr="00E829A2" w:rsidRDefault="007D61C5">
      <w:pPr>
        <w:rPr>
          <w:rFonts w:ascii="ＭＳ 明朝" w:hAnsi="ＭＳ 明朝"/>
        </w:rPr>
      </w:pPr>
    </w:p>
    <w:p w14:paraId="5E21BEEE" w14:textId="77777777" w:rsidR="007D61C5" w:rsidRPr="00E829A2" w:rsidRDefault="007D61C5">
      <w:pPr>
        <w:rPr>
          <w:rFonts w:ascii="ＭＳ 明朝" w:hAnsi="ＭＳ 明朝"/>
        </w:rPr>
      </w:pPr>
    </w:p>
    <w:p w14:paraId="4FA6A353" w14:textId="77777777" w:rsidR="007D61C5" w:rsidRPr="00E829A2" w:rsidRDefault="00CE49D6">
      <w:pPr>
        <w:rPr>
          <w:rFonts w:ascii="ＭＳ 明朝" w:hAnsi="ＭＳ 明朝"/>
        </w:rPr>
      </w:pPr>
      <w:r w:rsidRPr="00E829A2">
        <w:rPr>
          <w:rFonts w:ascii="ＭＳ 明朝" w:hAnsi="ＭＳ 明朝"/>
        </w:rPr>
        <w:t>３　委託料の減額（第３２条の２第３項関係）</w:t>
      </w:r>
    </w:p>
    <w:p w14:paraId="46D49273" w14:textId="77777777" w:rsidR="007D61C5" w:rsidRPr="00E829A2" w:rsidRDefault="00CE49D6" w:rsidP="00376CD7">
      <w:pPr>
        <w:ind w:left="189" w:firstLine="189"/>
        <w:rPr>
          <w:rFonts w:ascii="ＭＳ 明朝" w:hAnsi="ＭＳ 明朝"/>
        </w:rPr>
      </w:pPr>
      <w:r w:rsidRPr="00E829A2">
        <w:rPr>
          <w:rFonts w:ascii="ＭＳ 明朝" w:hAnsi="ＭＳ 明朝"/>
        </w:rPr>
        <w:t>最大需要電力超過が生じた場合、委託料を減額するものとし、減額の算定は式④による。</w:t>
      </w:r>
    </w:p>
    <w:p w14:paraId="640323CF" w14:textId="77777777" w:rsidR="007D61C5" w:rsidRPr="00E829A2" w:rsidRDefault="00CE49D6">
      <w:pPr>
        <w:ind w:left="189" w:firstLine="189"/>
        <w:rPr>
          <w:rFonts w:ascii="ＭＳ 明朝" w:hAnsi="ＭＳ 明朝"/>
        </w:rPr>
      </w:pPr>
      <w:r w:rsidRPr="00E829A2">
        <w:rPr>
          <w:rFonts w:ascii="ＭＳ 明朝" w:hAnsi="ＭＳ 明朝"/>
        </w:rPr>
        <w:t>ただし、処理方式の変更等に伴い、最大需要電力を超えることや、１日当たりの流入水量が、要求水準書の日最大汚水量を超えるなど、基準値を超えることを発注者が認めた場合はこの限りでない。</w:t>
      </w:r>
    </w:p>
    <w:p w14:paraId="6781BAD3" w14:textId="77777777" w:rsidR="007D61C5" w:rsidRPr="00E829A2" w:rsidRDefault="007D61C5">
      <w:pPr>
        <w:rPr>
          <w:rFonts w:ascii="ＭＳ 明朝" w:hAnsi="ＭＳ 明朝"/>
        </w:rPr>
      </w:pPr>
    </w:p>
    <w:p w14:paraId="76E92FCD" w14:textId="77777777" w:rsidR="007D61C5" w:rsidRPr="00E829A2" w:rsidRDefault="00CE49D6">
      <w:pPr>
        <w:rPr>
          <w:rFonts w:ascii="ＭＳ 明朝" w:hAnsi="ＭＳ 明朝"/>
        </w:rPr>
      </w:pPr>
      <w:r w:rsidRPr="00E829A2">
        <w:rPr>
          <w:rFonts w:ascii="ＭＳ 明朝" w:hAnsi="ＭＳ 明朝"/>
        </w:rPr>
        <w:t xml:space="preserve">　減額料＝最大需要電力超過に伴う基本電力料金の増額×１２か月　・・・・式④</w:t>
      </w:r>
    </w:p>
    <w:p w14:paraId="6ADBD50A" w14:textId="77777777" w:rsidR="007D61C5" w:rsidRPr="00E829A2" w:rsidRDefault="00CE49D6">
      <w:pPr>
        <w:widowControl/>
        <w:jc w:val="left"/>
        <w:rPr>
          <w:rFonts w:ascii="ＭＳ 明朝" w:hAnsi="ＭＳ 明朝"/>
          <w:strike/>
        </w:rPr>
      </w:pPr>
      <w:r w:rsidRPr="00E829A2">
        <w:br w:type="page"/>
      </w:r>
    </w:p>
    <w:p w14:paraId="0E88CD5B" w14:textId="77777777" w:rsidR="00DF054C" w:rsidRPr="00E829A2" w:rsidRDefault="00DF054C" w:rsidP="00DF054C">
      <w:pPr>
        <w:widowControl/>
        <w:jc w:val="left"/>
        <w:rPr>
          <w:rFonts w:ascii="ＭＳ 明朝" w:hAnsi="ＭＳ 明朝"/>
        </w:rPr>
      </w:pPr>
      <w:r w:rsidRPr="00E829A2">
        <w:rPr>
          <w:rFonts w:ascii="ＭＳ 明朝" w:hAnsi="ＭＳ 明朝"/>
        </w:rPr>
        <w:lastRenderedPageBreak/>
        <w:t>別記</w:t>
      </w:r>
      <w:r w:rsidRPr="00E829A2">
        <w:rPr>
          <w:rFonts w:ascii="ＭＳ 明朝" w:hAnsi="ＭＳ 明朝" w:hint="eastAsia"/>
        </w:rPr>
        <w:t>４</w:t>
      </w:r>
      <w:r w:rsidRPr="00E829A2">
        <w:rPr>
          <w:rFonts w:ascii="ＭＳ 明朝" w:hAnsi="ＭＳ 明朝"/>
        </w:rPr>
        <w:t>（第３</w:t>
      </w:r>
      <w:r w:rsidRPr="00E829A2">
        <w:rPr>
          <w:rFonts w:ascii="ＭＳ 明朝" w:hAnsi="ＭＳ 明朝" w:hint="eastAsia"/>
        </w:rPr>
        <w:t>４条</w:t>
      </w:r>
      <w:r w:rsidRPr="00E829A2">
        <w:rPr>
          <w:rFonts w:ascii="ＭＳ 明朝" w:hAnsi="ＭＳ 明朝"/>
        </w:rPr>
        <w:t>関係）</w:t>
      </w:r>
    </w:p>
    <w:p w14:paraId="313AE51D" w14:textId="77777777" w:rsidR="00DF054C" w:rsidRPr="00E829A2" w:rsidRDefault="00DF054C" w:rsidP="00DF054C">
      <w:pPr>
        <w:widowControl/>
        <w:jc w:val="left"/>
        <w:rPr>
          <w:rFonts w:ascii="ＭＳ 明朝" w:hAnsi="ＭＳ 明朝"/>
        </w:rPr>
      </w:pPr>
    </w:p>
    <w:p w14:paraId="3B746732" w14:textId="77777777" w:rsidR="00DF054C" w:rsidRPr="00E829A2" w:rsidRDefault="00DF054C" w:rsidP="00DF054C">
      <w:pPr>
        <w:widowControl/>
        <w:jc w:val="center"/>
      </w:pPr>
      <w:r w:rsidRPr="00E829A2">
        <w:rPr>
          <w:rFonts w:ascii="ＭＳ 明朝" w:hAnsi="ＭＳ 明朝"/>
          <w:spacing w:val="68"/>
        </w:rPr>
        <w:t>委託料の</w:t>
      </w:r>
      <w:r w:rsidRPr="00E829A2">
        <w:rPr>
          <w:rFonts w:ascii="ＭＳ 明朝" w:hAnsi="ＭＳ 明朝" w:hint="eastAsia"/>
          <w:spacing w:val="68"/>
        </w:rPr>
        <w:t>額の変更</w:t>
      </w:r>
    </w:p>
    <w:p w14:paraId="7BA7C4F3" w14:textId="77777777" w:rsidR="00DF054C" w:rsidRPr="00E829A2" w:rsidRDefault="00DF054C" w:rsidP="00DF054C">
      <w:pPr>
        <w:widowControl/>
        <w:jc w:val="center"/>
        <w:rPr>
          <w:rFonts w:ascii="ＭＳ 明朝" w:hAnsi="ＭＳ 明朝"/>
        </w:rPr>
      </w:pPr>
    </w:p>
    <w:p w14:paraId="6E3B8BAC" w14:textId="77777777" w:rsidR="00A07673" w:rsidRPr="00E829A2" w:rsidRDefault="00A07673" w:rsidP="00A07673">
      <w:pPr>
        <w:ind w:firstLineChars="100" w:firstLine="210"/>
        <w:rPr>
          <w:rFonts w:ascii="ＭＳ 明朝" w:hAnsi="ＭＳ 明朝"/>
        </w:rPr>
      </w:pPr>
      <w:r w:rsidRPr="00E829A2">
        <w:rPr>
          <w:rFonts w:ascii="ＭＳ 明朝" w:hAnsi="ＭＳ 明朝" w:hint="eastAsia"/>
        </w:rPr>
        <w:t>第３４条第１項及び第６項に</w:t>
      </w:r>
      <w:r w:rsidR="009D1183" w:rsidRPr="00E829A2">
        <w:rPr>
          <w:rFonts w:ascii="ＭＳ 明朝" w:hAnsi="ＭＳ 明朝" w:hint="eastAsia"/>
        </w:rPr>
        <w:t>ついては、</w:t>
      </w:r>
      <w:r w:rsidR="00803E84" w:rsidRPr="00E829A2">
        <w:rPr>
          <w:rFonts w:ascii="ＭＳ 明朝" w:hAnsi="ＭＳ 明朝" w:hint="eastAsia"/>
        </w:rPr>
        <w:t>下記により算定するものとする。</w:t>
      </w:r>
    </w:p>
    <w:p w14:paraId="7D6A26D0" w14:textId="77777777" w:rsidR="00A07673" w:rsidRPr="00E829A2" w:rsidRDefault="00A07673" w:rsidP="00A07673">
      <w:pPr>
        <w:ind w:firstLineChars="100" w:firstLine="210"/>
        <w:rPr>
          <w:rFonts w:ascii="ＭＳ 明朝" w:hAnsi="ＭＳ 明朝"/>
        </w:rPr>
      </w:pPr>
    </w:p>
    <w:p w14:paraId="6C5FF7F7" w14:textId="77777777" w:rsidR="00DF054C" w:rsidRPr="00E829A2" w:rsidRDefault="00DF054C" w:rsidP="00DF054C">
      <w:pPr>
        <w:rPr>
          <w:rFonts w:ascii="ＭＳ 明朝" w:hAnsi="ＭＳ 明朝"/>
        </w:rPr>
      </w:pPr>
      <w:r w:rsidRPr="00E829A2">
        <w:rPr>
          <w:rFonts w:ascii="ＭＳ 明朝" w:hAnsi="ＭＳ 明朝"/>
        </w:rPr>
        <w:t xml:space="preserve">１　</w:t>
      </w:r>
      <w:r w:rsidRPr="00E829A2">
        <w:rPr>
          <w:rFonts w:ascii="ＭＳ 明朝" w:hAnsi="ＭＳ 明朝" w:hint="eastAsia"/>
        </w:rPr>
        <w:t>委託料の変更に係る評価指標</w:t>
      </w:r>
    </w:p>
    <w:p w14:paraId="38B8A90E" w14:textId="77777777" w:rsidR="00DF054C" w:rsidRPr="00E829A2" w:rsidRDefault="00DF054C" w:rsidP="00DF054C">
      <w:pPr>
        <w:ind w:leftChars="300" w:left="630"/>
        <w:rPr>
          <w:rFonts w:ascii="ＭＳ 明朝" w:hAnsi="ＭＳ 明朝"/>
        </w:rPr>
      </w:pPr>
      <w:r w:rsidRPr="00E829A2">
        <w:rPr>
          <w:rFonts w:ascii="ＭＳ 明朝" w:hAnsi="ＭＳ 明朝" w:hint="eastAsia"/>
        </w:rPr>
        <w:t>変更に係る評価指標（以下「インデックス」という。）は以下のとおりとする。</w:t>
      </w:r>
    </w:p>
    <w:p w14:paraId="1F3A4E56" w14:textId="77777777" w:rsidR="00DF054C" w:rsidRPr="00E829A2" w:rsidRDefault="00DF054C" w:rsidP="00DF054C">
      <w:pPr>
        <w:rPr>
          <w:rFonts w:ascii="ＭＳ 明朝" w:hAnsi="ＭＳ 明朝"/>
        </w:rPr>
      </w:pPr>
      <w:r w:rsidRPr="00E829A2">
        <w:rPr>
          <w:rFonts w:ascii="ＭＳ 明朝" w:hAnsi="ＭＳ 明朝"/>
        </w:rPr>
        <w:t>（１）</w:t>
      </w:r>
      <w:r w:rsidRPr="00E829A2">
        <w:rPr>
          <w:rFonts w:ascii="ＭＳ 明朝" w:hAnsi="ＭＳ 明朝" w:hint="eastAsia"/>
        </w:rPr>
        <w:t>人件費</w:t>
      </w:r>
    </w:p>
    <w:p w14:paraId="1ADC0153" w14:textId="77777777" w:rsidR="00DF054C" w:rsidRPr="00E829A2" w:rsidRDefault="00F701D5" w:rsidP="00F701D5">
      <w:pPr>
        <w:ind w:leftChars="300" w:left="630" w:firstLineChars="100" w:firstLine="210"/>
        <w:rPr>
          <w:rFonts w:ascii="ＭＳ 明朝" w:hAnsi="ＭＳ 明朝"/>
        </w:rPr>
      </w:pPr>
      <w:r w:rsidRPr="00E829A2">
        <w:rPr>
          <w:rFonts w:ascii="ＭＳ 明朝" w:hAnsi="ＭＳ 明朝" w:hint="eastAsia"/>
        </w:rPr>
        <w:t>毎月勤労統計調査　賃金指数（厚生労働省大臣官房統計情報部　雇用統計課）</w:t>
      </w:r>
    </w:p>
    <w:p w14:paraId="052B9CF4" w14:textId="77777777" w:rsidR="00F701D5" w:rsidRPr="00E829A2" w:rsidRDefault="00F701D5" w:rsidP="00F701D5">
      <w:pPr>
        <w:ind w:leftChars="300" w:left="630" w:firstLineChars="100" w:firstLine="210"/>
        <w:rPr>
          <w:rFonts w:ascii="ＭＳ 明朝" w:hAnsi="ＭＳ 明朝"/>
        </w:rPr>
      </w:pPr>
      <w:r w:rsidRPr="00E829A2">
        <w:rPr>
          <w:rFonts w:ascii="ＭＳ 明朝" w:hAnsi="ＭＳ 明朝" w:hint="eastAsia"/>
        </w:rPr>
        <w:t>「賃金指数／事業所規模５人以上／調査産業計／所定内給与」</w:t>
      </w:r>
    </w:p>
    <w:p w14:paraId="75310146" w14:textId="77777777" w:rsidR="00F701D5" w:rsidRPr="00E829A2" w:rsidRDefault="00F701D5" w:rsidP="00DF054C">
      <w:pPr>
        <w:rPr>
          <w:rFonts w:ascii="ＭＳ 明朝" w:hAnsi="ＭＳ 明朝"/>
        </w:rPr>
      </w:pPr>
    </w:p>
    <w:p w14:paraId="740AC2F4" w14:textId="77777777" w:rsidR="00F701D5" w:rsidRPr="00E829A2" w:rsidRDefault="00F701D5" w:rsidP="00F701D5">
      <w:pPr>
        <w:rPr>
          <w:rFonts w:ascii="ＭＳ 明朝" w:hAnsi="ＭＳ 明朝"/>
        </w:rPr>
      </w:pPr>
      <w:r w:rsidRPr="00E829A2">
        <w:rPr>
          <w:rFonts w:ascii="ＭＳ 明朝" w:hAnsi="ＭＳ 明朝"/>
        </w:rPr>
        <w:t>（</w:t>
      </w:r>
      <w:r w:rsidRPr="00E829A2">
        <w:rPr>
          <w:rFonts w:ascii="ＭＳ 明朝" w:hAnsi="ＭＳ 明朝" w:hint="eastAsia"/>
        </w:rPr>
        <w:t>２</w:t>
      </w:r>
      <w:r w:rsidRPr="00E829A2">
        <w:rPr>
          <w:rFonts w:ascii="ＭＳ 明朝" w:hAnsi="ＭＳ 明朝"/>
        </w:rPr>
        <w:t>）</w:t>
      </w:r>
      <w:r w:rsidRPr="00E829A2">
        <w:rPr>
          <w:rFonts w:ascii="ＭＳ 明朝" w:hAnsi="ＭＳ 明朝" w:hint="eastAsia"/>
        </w:rPr>
        <w:t>人件費以外</w:t>
      </w:r>
    </w:p>
    <w:p w14:paraId="5BE5F377" w14:textId="77777777" w:rsidR="00F701D5" w:rsidRPr="00E829A2" w:rsidRDefault="00F701D5" w:rsidP="00F701D5">
      <w:pPr>
        <w:ind w:leftChars="300" w:left="630" w:firstLineChars="100" w:firstLine="210"/>
        <w:rPr>
          <w:rFonts w:ascii="ＭＳ 明朝" w:hAnsi="ＭＳ 明朝"/>
        </w:rPr>
      </w:pPr>
      <w:r w:rsidRPr="00E829A2">
        <w:rPr>
          <w:rFonts w:ascii="ＭＳ 明朝" w:hAnsi="ＭＳ 明朝" w:hint="eastAsia"/>
        </w:rPr>
        <w:t>日本銀行調査統計局による「企業向けサービス価格指数の総平均」と「企業物価指数の総平均」をもとに以下の式より算定される平均値とする。このとき求められるインデックスの小数点第２位以下は切り捨てる。</w:t>
      </w:r>
    </w:p>
    <w:p w14:paraId="1FB9FA91" w14:textId="77777777" w:rsidR="00F701D5" w:rsidRPr="00E829A2" w:rsidRDefault="00B80945" w:rsidP="00F701D5">
      <w:pPr>
        <w:ind w:leftChars="300" w:left="630" w:firstLineChars="100" w:firstLine="210"/>
        <w:rPr>
          <w:rFonts w:ascii="ＭＳ 明朝" w:hAnsi="ＭＳ 明朝"/>
        </w:rPr>
      </w:pPr>
      <w:r w:rsidRPr="00E829A2">
        <w:rPr>
          <w:rFonts w:ascii="ＭＳ 明朝" w:hAnsi="ＭＳ 明朝" w:hint="eastAsia"/>
        </w:rPr>
        <w:t>人件費以外のインデックス＝</w:t>
      </w:r>
      <w:r w:rsidR="00F701D5" w:rsidRPr="00E829A2">
        <w:rPr>
          <w:rFonts w:ascii="ＭＳ 明朝" w:hAnsi="ＭＳ 明朝" w:hint="eastAsia"/>
        </w:rPr>
        <w:t>（企業向けサービス価格指数の総平均＋企業物価指数の総平均）÷２</w:t>
      </w:r>
    </w:p>
    <w:p w14:paraId="3CCE5A74" w14:textId="77777777" w:rsidR="00F701D5" w:rsidRPr="00E829A2" w:rsidRDefault="00F701D5" w:rsidP="00F701D5">
      <w:pPr>
        <w:rPr>
          <w:rFonts w:ascii="ＭＳ 明朝" w:hAnsi="ＭＳ 明朝"/>
        </w:rPr>
      </w:pPr>
    </w:p>
    <w:p w14:paraId="5370DC72" w14:textId="77777777" w:rsidR="00F701D5" w:rsidRPr="00E829A2" w:rsidRDefault="00F701D5" w:rsidP="00F701D5">
      <w:pPr>
        <w:rPr>
          <w:rFonts w:ascii="ＭＳ 明朝" w:hAnsi="ＭＳ 明朝"/>
        </w:rPr>
      </w:pPr>
      <w:r w:rsidRPr="00E829A2">
        <w:rPr>
          <w:rFonts w:ascii="ＭＳ 明朝" w:hAnsi="ＭＳ 明朝" w:hint="eastAsia"/>
        </w:rPr>
        <w:t>２</w:t>
      </w:r>
      <w:r w:rsidRPr="00E829A2">
        <w:rPr>
          <w:rFonts w:ascii="ＭＳ 明朝" w:hAnsi="ＭＳ 明朝"/>
        </w:rPr>
        <w:t xml:space="preserve">　</w:t>
      </w:r>
      <w:r w:rsidRPr="00E829A2">
        <w:rPr>
          <w:rFonts w:ascii="ＭＳ 明朝" w:hAnsi="ＭＳ 明朝" w:hint="eastAsia"/>
        </w:rPr>
        <w:t>委託料の</w:t>
      </w:r>
      <w:r w:rsidR="008164BD" w:rsidRPr="00E829A2">
        <w:rPr>
          <w:rFonts w:ascii="ＭＳ 明朝" w:hAnsi="ＭＳ 明朝" w:hint="eastAsia"/>
        </w:rPr>
        <w:t>変更額の</w:t>
      </w:r>
      <w:r w:rsidR="00966109" w:rsidRPr="00E829A2">
        <w:rPr>
          <w:rFonts w:ascii="ＭＳ 明朝" w:hAnsi="ＭＳ 明朝" w:hint="eastAsia"/>
        </w:rPr>
        <w:t>算定</w:t>
      </w:r>
      <w:r w:rsidRPr="00E829A2">
        <w:rPr>
          <w:rFonts w:ascii="ＭＳ 明朝" w:hAnsi="ＭＳ 明朝" w:hint="eastAsia"/>
        </w:rPr>
        <w:t>方法</w:t>
      </w:r>
    </w:p>
    <w:p w14:paraId="2BC5E61F" w14:textId="77777777" w:rsidR="00966109" w:rsidRPr="00E829A2" w:rsidRDefault="00803E84" w:rsidP="007B6C71">
      <w:pPr>
        <w:ind w:leftChars="200" w:left="420" w:firstLineChars="100" w:firstLine="210"/>
        <w:rPr>
          <w:rFonts w:ascii="ＭＳ 明朝" w:hAnsi="ＭＳ 明朝"/>
        </w:rPr>
      </w:pPr>
      <w:r w:rsidRPr="00E829A2">
        <w:rPr>
          <w:rFonts w:ascii="ＭＳ 明朝" w:hAnsi="ＭＳ 明朝"/>
          <w:noProof/>
        </w:rPr>
        <mc:AlternateContent>
          <mc:Choice Requires="wps">
            <w:drawing>
              <wp:anchor distT="0" distB="0" distL="114300" distR="114300" simplePos="0" relativeHeight="251664384" behindDoc="0" locked="0" layoutInCell="1" allowOverlap="1" wp14:anchorId="7E1773FB" wp14:editId="326D7E6F">
                <wp:simplePos x="0" y="0"/>
                <wp:positionH relativeFrom="column">
                  <wp:posOffset>3349625</wp:posOffset>
                </wp:positionH>
                <wp:positionV relativeFrom="page">
                  <wp:posOffset>6625702</wp:posOffset>
                </wp:positionV>
                <wp:extent cx="1933575" cy="0"/>
                <wp:effectExtent l="0" t="0" r="0" b="0"/>
                <wp:wrapNone/>
                <wp:docPr id="9" name="直線コネクタ 9"/>
                <wp:cNvGraphicFramePr/>
                <a:graphic xmlns:a="http://schemas.openxmlformats.org/drawingml/2006/main">
                  <a:graphicData uri="http://schemas.microsoft.com/office/word/2010/wordprocessingShape">
                    <wps:wsp>
                      <wps:cNvCnPr/>
                      <wps:spPr>
                        <a:xfrm>
                          <a:off x="0" y="0"/>
                          <a:ext cx="19335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8C976C9" id="直線コネクタ 9"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63.75pt,521.7pt" to="416pt,5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" strokecolor="black [3213]" strokeweight=".5pt">
                <w10:wrap anchory="page"/>
              </v:line>
            </w:pict>
          </mc:Fallback>
        </mc:AlternateContent>
      </w:r>
      <w:r w:rsidRPr="00E829A2">
        <w:rPr>
          <w:rFonts w:ascii="ＭＳ 明朝" w:hAnsi="ＭＳ 明朝"/>
          <w:noProof/>
        </w:rPr>
        <mc:AlternateContent>
          <mc:Choice Requires="wps">
            <w:drawing>
              <wp:anchor distT="45720" distB="45720" distL="114300" distR="114300" simplePos="0" relativeHeight="251662336" behindDoc="0" locked="0" layoutInCell="1" allowOverlap="1" wp14:anchorId="5BCBE828" wp14:editId="389640BD">
                <wp:simplePos x="0" y="0"/>
                <wp:positionH relativeFrom="column">
                  <wp:posOffset>185420</wp:posOffset>
                </wp:positionH>
                <wp:positionV relativeFrom="page">
                  <wp:posOffset>6336777</wp:posOffset>
                </wp:positionV>
                <wp:extent cx="5495925" cy="1275715"/>
                <wp:effectExtent l="0" t="0" r="9525" b="635"/>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275715"/>
                        </a:xfrm>
                        <a:prstGeom prst="rect">
                          <a:avLst/>
                        </a:prstGeom>
                        <a:solidFill>
                          <a:srgbClr val="FFFFFF"/>
                        </a:solidFill>
                        <a:ln w="9525">
                          <a:noFill/>
                          <a:miter lim="800000"/>
                          <a:headEnd/>
                          <a:tailEnd/>
                        </a:ln>
                      </wps:spPr>
                      <wps:txbx>
                        <w:txbxContent>
                          <w:p w14:paraId="2D24FE4C" w14:textId="77777777" w:rsidR="007D7EB2" w:rsidRPr="00E829A2" w:rsidRDefault="007D7EB2" w:rsidP="007B6C71">
                            <w:pPr>
                              <w:snapToGrid w:val="0"/>
                              <w:ind w:firstLineChars="2600" w:firstLine="5460"/>
                            </w:pPr>
                            <w:r w:rsidRPr="00E829A2">
                              <w:rPr>
                                <w:rFonts w:hint="eastAsia"/>
                              </w:rPr>
                              <w:t>最新のインデックス</w:t>
                            </w:r>
                          </w:p>
                          <w:p w14:paraId="7F3C6925" w14:textId="77777777" w:rsidR="007D7EB2" w:rsidRPr="00E829A2" w:rsidRDefault="007D7EB2" w:rsidP="00EF65CC">
                            <w:pPr>
                              <w:snapToGrid w:val="0"/>
                            </w:pPr>
                            <w:r w:rsidRPr="00E829A2">
                              <w:rPr>
                                <w:rFonts w:hint="eastAsia"/>
                              </w:rPr>
                              <w:t>改訂後の業務委託料＝前回改訂時の業務委託料×</w:t>
                            </w:r>
                          </w:p>
                          <w:p w14:paraId="4B9AB1D8" w14:textId="77777777" w:rsidR="007D7EB2" w:rsidRPr="00E829A2" w:rsidRDefault="007D7EB2" w:rsidP="007B6C71">
                            <w:pPr>
                              <w:snapToGrid w:val="0"/>
                              <w:ind w:firstLineChars="2500" w:firstLine="5250"/>
                            </w:pPr>
                            <w:r w:rsidRPr="00E829A2">
                              <w:rPr>
                                <w:rFonts w:hint="eastAsia"/>
                              </w:rPr>
                              <w:t>前回改訂時のインデックス</w:t>
                            </w:r>
                          </w:p>
                          <w:p w14:paraId="08A5799F" w14:textId="77777777" w:rsidR="007D7EB2" w:rsidRPr="00EF65CC" w:rsidRDefault="007D7EB2" w:rsidP="00EF65CC">
                            <w:pPr>
                              <w:rPr>
                                <w:color w:val="FF0000"/>
                              </w:rPr>
                            </w:pPr>
                          </w:p>
                          <w:p w14:paraId="4F378D8C" w14:textId="77777777" w:rsidR="007D7EB2" w:rsidRPr="00E829A2" w:rsidRDefault="007D7EB2" w:rsidP="00EF65CC">
                            <w:r w:rsidRPr="00E829A2">
                              <w:rPr>
                                <w:rFonts w:hint="eastAsia"/>
                              </w:rPr>
                              <w:t>※前回改訂時の委託料は、消費税及び地方消費税を含まない価格とし、</w:t>
                            </w:r>
                            <w:r w:rsidRPr="00E829A2">
                              <w:rPr>
                                <w:rFonts w:ascii="ＭＳ 明朝" w:hAnsi="ＭＳ 明朝" w:hint="eastAsia"/>
                              </w:rPr>
                              <w:t>１円未満の端数は切り捨てる。</w:t>
                            </w:r>
                          </w:p>
                          <w:p w14:paraId="213E03F6" w14:textId="77777777" w:rsidR="007D7EB2" w:rsidRDefault="007D7EB2" w:rsidP="00EF65CC"/>
                          <w:p w14:paraId="632AAE82" w14:textId="77777777" w:rsidR="007D7EB2" w:rsidRDefault="007D7EB2" w:rsidP="00EF65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BCBE828" id="_x0000_t202" coordsize="21600,21600" o:spt="202" path="m,l,21600r21600,l21600,xe">
                <v:stroke joinstyle="miter"/>
                <v:path gradientshapeok="t" o:connecttype="rect"/>
              </v:shapetype>
              <v:shape id="テキスト ボックス 2" o:spid="_x0000_s1027" type="#_x0000_t202" style="position:absolute;left:0;text-align:left;margin-left:14.6pt;margin-top:498.95pt;width:432.75pt;height:100.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" stroked="f">
                <v:textbox>
                  <w:txbxContent>
                    <w:p w14:paraId="2D24FE4C" w14:textId="77777777" w:rsidR="007D7EB2" w:rsidRPr="00E829A2" w:rsidRDefault="007D7EB2" w:rsidP="007B6C71">
                      <w:pPr>
                        <w:snapToGrid w:val="0"/>
                        <w:ind w:firstLineChars="2600" w:firstLine="5460"/>
                      </w:pPr>
                      <w:r w:rsidRPr="00E829A2">
                        <w:rPr>
                          <w:rFonts w:hint="eastAsia"/>
                        </w:rPr>
                        <w:t>最新のインデックス</w:t>
                      </w:r>
                    </w:p>
                    <w:p w14:paraId="7F3C6925" w14:textId="77777777" w:rsidR="007D7EB2" w:rsidRPr="00E829A2" w:rsidRDefault="007D7EB2" w:rsidP="00EF65CC">
                      <w:pPr>
                        <w:snapToGrid w:val="0"/>
                      </w:pPr>
                      <w:r w:rsidRPr="00E829A2">
                        <w:rPr>
                          <w:rFonts w:hint="eastAsia"/>
                        </w:rPr>
                        <w:t>改訂後の業務委託料＝前回改訂時の業務委託料×</w:t>
                      </w:r>
                    </w:p>
                    <w:p w14:paraId="4B9AB1D8" w14:textId="77777777" w:rsidR="007D7EB2" w:rsidRPr="00E829A2" w:rsidRDefault="007D7EB2" w:rsidP="007B6C71">
                      <w:pPr>
                        <w:snapToGrid w:val="0"/>
                        <w:ind w:firstLineChars="2500" w:firstLine="5250"/>
                      </w:pPr>
                      <w:r w:rsidRPr="00E829A2">
                        <w:rPr>
                          <w:rFonts w:hint="eastAsia"/>
                        </w:rPr>
                        <w:t>前回改訂時のインデックス</w:t>
                      </w:r>
                    </w:p>
                    <w:p w14:paraId="08A5799F" w14:textId="77777777" w:rsidR="007D7EB2" w:rsidRPr="00EF65CC" w:rsidRDefault="007D7EB2" w:rsidP="00EF65CC">
                      <w:pPr>
                        <w:rPr>
                          <w:color w:val="FF0000"/>
                        </w:rPr>
                      </w:pPr>
                    </w:p>
                    <w:p w14:paraId="4F378D8C" w14:textId="77777777" w:rsidR="007D7EB2" w:rsidRPr="00E829A2" w:rsidRDefault="007D7EB2" w:rsidP="00EF65CC">
                      <w:r w:rsidRPr="00E829A2">
                        <w:rPr>
                          <w:rFonts w:hint="eastAsia"/>
                        </w:rPr>
                        <w:t>※前回改訂時の委託料は、消費税及び地方消費税を含まない価格とし、</w:t>
                      </w:r>
                      <w:r w:rsidRPr="00E829A2">
                        <w:rPr>
                          <w:rFonts w:ascii="ＭＳ 明朝" w:hAnsi="ＭＳ 明朝" w:hint="eastAsia"/>
                        </w:rPr>
                        <w:t>１円未満の端数は切り捨てる。</w:t>
                      </w:r>
                    </w:p>
                    <w:p w14:paraId="213E03F6" w14:textId="77777777" w:rsidR="007D7EB2" w:rsidRDefault="007D7EB2" w:rsidP="00EF65CC"/>
                    <w:p w14:paraId="632AAE82" w14:textId="77777777" w:rsidR="007D7EB2" w:rsidRDefault="007D7EB2" w:rsidP="00EF65CC"/>
                  </w:txbxContent>
                </v:textbox>
                <w10:wrap type="square" anchory="page"/>
              </v:shape>
            </w:pict>
          </mc:Fallback>
        </mc:AlternateContent>
      </w:r>
      <w:r w:rsidR="00F701D5" w:rsidRPr="00E829A2">
        <w:rPr>
          <w:rFonts w:ascii="ＭＳ 明朝" w:hAnsi="ＭＳ 明朝" w:hint="eastAsia"/>
        </w:rPr>
        <w:t>毎</w:t>
      </w:r>
      <w:r w:rsidR="00B80945" w:rsidRPr="00E829A2">
        <w:rPr>
          <w:rFonts w:ascii="ＭＳ 明朝" w:hAnsi="ＭＳ 明朝" w:hint="eastAsia"/>
        </w:rPr>
        <w:t>年</w:t>
      </w:r>
      <w:r w:rsidR="00DE3711" w:rsidRPr="00E829A2">
        <w:rPr>
          <w:rFonts w:ascii="ＭＳ 明朝" w:hAnsi="ＭＳ 明朝" w:hint="eastAsia"/>
        </w:rPr>
        <w:t>４</w:t>
      </w:r>
      <w:r w:rsidR="00F701D5" w:rsidRPr="00E829A2">
        <w:rPr>
          <w:rFonts w:ascii="ＭＳ 明朝" w:hAnsi="ＭＳ 明朝" w:hint="eastAsia"/>
        </w:rPr>
        <w:t>月１日</w:t>
      </w:r>
      <w:r w:rsidR="00C91C1E" w:rsidRPr="00E829A2">
        <w:rPr>
          <w:rFonts w:ascii="ＭＳ 明朝" w:hAnsi="ＭＳ 明朝" w:hint="eastAsia"/>
        </w:rPr>
        <w:t>時点で、最新のインデックス</w:t>
      </w:r>
      <w:r w:rsidR="007D7EB2" w:rsidRPr="00E829A2">
        <w:rPr>
          <w:rFonts w:ascii="ＭＳ 明朝" w:hAnsi="ＭＳ 明朝" w:hint="eastAsia"/>
        </w:rPr>
        <w:t>１２</w:t>
      </w:r>
      <w:r w:rsidR="00C91C1E" w:rsidRPr="00E829A2">
        <w:rPr>
          <w:rFonts w:ascii="ＭＳ 明朝" w:hAnsi="ＭＳ 明朝" w:hint="eastAsia"/>
        </w:rPr>
        <w:t>ヶ月分（平均）と、前回改訂時のインデックスを比較して、</w:t>
      </w:r>
      <w:r w:rsidR="007B6C71" w:rsidRPr="00E829A2">
        <w:rPr>
          <w:rFonts w:ascii="ＭＳ 明朝" w:hAnsi="ＭＳ 明朝" w:hint="eastAsia"/>
        </w:rPr>
        <w:t>人件費又は人件費以外</w:t>
      </w:r>
      <w:r w:rsidR="00B80945" w:rsidRPr="00E829A2">
        <w:rPr>
          <w:rFonts w:ascii="ＭＳ 明朝" w:hAnsi="ＭＳ 明朝" w:hint="eastAsia"/>
        </w:rPr>
        <w:t>を個別に</w:t>
      </w:r>
      <w:r w:rsidR="000D2663" w:rsidRPr="00E829A2">
        <w:rPr>
          <w:rFonts w:ascii="ＭＳ 明朝" w:hAnsi="ＭＳ 明朝" w:hint="eastAsia"/>
        </w:rPr>
        <w:t>算定し、</w:t>
      </w:r>
      <w:r w:rsidR="00DE3711" w:rsidRPr="00E829A2">
        <w:rPr>
          <w:rFonts w:ascii="ＭＳ 明朝" w:hAnsi="ＭＳ 明朝" w:hint="eastAsia"/>
        </w:rPr>
        <w:t>１０００分の３０を超える</w:t>
      </w:r>
      <w:r w:rsidR="000D2663" w:rsidRPr="00E829A2">
        <w:rPr>
          <w:rFonts w:ascii="ＭＳ 明朝" w:hAnsi="ＭＳ 明朝" w:hint="eastAsia"/>
        </w:rPr>
        <w:t>額について</w:t>
      </w:r>
      <w:r w:rsidR="00DE3711" w:rsidRPr="00E829A2">
        <w:rPr>
          <w:rFonts w:ascii="ＭＳ 明朝" w:hAnsi="ＭＳ 明朝" w:hint="eastAsia"/>
        </w:rPr>
        <w:t>委託料の額の変更を請求することができる。</w:t>
      </w:r>
      <w:r w:rsidR="00EF65CC" w:rsidRPr="00E829A2">
        <w:rPr>
          <w:rFonts w:ascii="ＭＳ 明朝" w:hAnsi="ＭＳ 明朝" w:hint="eastAsia"/>
        </w:rPr>
        <w:t>なお、</w:t>
      </w:r>
      <w:r w:rsidR="000D2663" w:rsidRPr="00E829A2">
        <w:rPr>
          <w:rFonts w:ascii="ＭＳ 明朝" w:hAnsi="ＭＳ 明朝" w:hint="eastAsia"/>
        </w:rPr>
        <w:t>１０００分の３０以内</w:t>
      </w:r>
      <w:r w:rsidR="00B80945" w:rsidRPr="00E829A2">
        <w:rPr>
          <w:rFonts w:ascii="ＭＳ 明朝" w:hAnsi="ＭＳ 明朝" w:hint="eastAsia"/>
        </w:rPr>
        <w:t>の場合</w:t>
      </w:r>
      <w:r w:rsidR="000D2663" w:rsidRPr="00E829A2">
        <w:rPr>
          <w:rFonts w:ascii="ＭＳ 明朝" w:hAnsi="ＭＳ 明朝" w:hint="eastAsia"/>
        </w:rPr>
        <w:t>は、</w:t>
      </w:r>
      <w:r w:rsidR="00B80945" w:rsidRPr="00E829A2">
        <w:rPr>
          <w:rFonts w:ascii="ＭＳ 明朝" w:hAnsi="ＭＳ 明朝" w:hint="eastAsia"/>
        </w:rPr>
        <w:t>請求しない</w:t>
      </w:r>
      <w:r w:rsidR="00966109" w:rsidRPr="00E829A2">
        <w:rPr>
          <w:rFonts w:ascii="ＭＳ 明朝" w:hAnsi="ＭＳ 明朝" w:hint="eastAsia"/>
        </w:rPr>
        <w:t>ものとする。</w:t>
      </w:r>
    </w:p>
    <w:p w14:paraId="6219EB88" w14:textId="77777777" w:rsidR="00DE3711" w:rsidRPr="00E829A2" w:rsidRDefault="00DE3711" w:rsidP="00C91C1E">
      <w:pPr>
        <w:ind w:leftChars="200" w:left="420" w:firstLineChars="100" w:firstLine="210"/>
        <w:rPr>
          <w:rFonts w:ascii="ＭＳ 明朝" w:hAnsi="ＭＳ 明朝"/>
        </w:rPr>
      </w:pPr>
    </w:p>
    <w:p w14:paraId="176DAA0F" w14:textId="77777777" w:rsidR="00EF65CC" w:rsidRPr="00E829A2" w:rsidRDefault="00EF65CC" w:rsidP="00EF65CC">
      <w:pPr>
        <w:rPr>
          <w:rFonts w:ascii="ＭＳ 明朝" w:hAnsi="ＭＳ 明朝"/>
        </w:rPr>
      </w:pPr>
      <w:r w:rsidRPr="00E829A2">
        <w:rPr>
          <w:rFonts w:ascii="ＭＳ 明朝" w:hAnsi="ＭＳ 明朝" w:hint="eastAsia"/>
        </w:rPr>
        <w:t>３</w:t>
      </w:r>
      <w:r w:rsidRPr="00E829A2">
        <w:rPr>
          <w:rFonts w:ascii="ＭＳ 明朝" w:hAnsi="ＭＳ 明朝"/>
        </w:rPr>
        <w:t xml:space="preserve">　</w:t>
      </w:r>
      <w:r w:rsidRPr="00E829A2">
        <w:rPr>
          <w:rFonts w:ascii="ＭＳ 明朝" w:hAnsi="ＭＳ 明朝" w:hint="eastAsia"/>
        </w:rPr>
        <w:t>その他</w:t>
      </w:r>
    </w:p>
    <w:p w14:paraId="6521B945" w14:textId="77777777" w:rsidR="008164BD" w:rsidRPr="00E829A2" w:rsidRDefault="008164BD" w:rsidP="007469D1">
      <w:pPr>
        <w:ind w:leftChars="200" w:left="420" w:firstLineChars="100" w:firstLine="210"/>
        <w:rPr>
          <w:rFonts w:ascii="ＭＳ 明朝" w:hAnsi="ＭＳ 明朝"/>
        </w:rPr>
      </w:pPr>
      <w:r w:rsidRPr="00E829A2">
        <w:rPr>
          <w:rFonts w:ascii="ＭＳ 明朝" w:hAnsi="ＭＳ 明朝" w:hint="eastAsia"/>
        </w:rPr>
        <w:t>委託期間中における、処理施設の経年変化補正は行わないものとする。</w:t>
      </w:r>
    </w:p>
    <w:p w14:paraId="59CD7244" w14:textId="77777777" w:rsidR="00803E84" w:rsidRPr="00E829A2" w:rsidRDefault="00803E84" w:rsidP="007469D1">
      <w:pPr>
        <w:ind w:leftChars="200" w:left="420" w:firstLineChars="100" w:firstLine="210"/>
        <w:rPr>
          <w:rFonts w:ascii="ＭＳ 明朝" w:hAnsi="ＭＳ 明朝"/>
        </w:rPr>
      </w:pPr>
      <w:r w:rsidRPr="00E829A2">
        <w:rPr>
          <w:rFonts w:ascii="ＭＳ 明朝" w:hAnsi="ＭＳ 明朝" w:hint="eastAsia"/>
        </w:rPr>
        <w:t>受注者は、年度ごとに物価変動に伴う資料を作成し、発注者に提出するものとする。</w:t>
      </w:r>
    </w:p>
    <w:p w14:paraId="39A5919D" w14:textId="77777777" w:rsidR="00DF054C" w:rsidRPr="00E829A2" w:rsidRDefault="008164BD" w:rsidP="007469D1">
      <w:pPr>
        <w:ind w:leftChars="200" w:left="420" w:firstLineChars="100" w:firstLine="210"/>
        <w:rPr>
          <w:rFonts w:ascii="ＭＳ 明朝" w:hAnsi="ＭＳ 明朝"/>
        </w:rPr>
      </w:pPr>
      <w:r w:rsidRPr="00E829A2">
        <w:rPr>
          <w:rFonts w:ascii="ＭＳ 明朝" w:hAnsi="ＭＳ 明朝" w:hint="eastAsia"/>
        </w:rPr>
        <w:t>委託料の</w:t>
      </w:r>
      <w:r w:rsidR="003E55C3" w:rsidRPr="00E829A2">
        <w:rPr>
          <w:rFonts w:ascii="ＭＳ 明朝" w:hAnsi="ＭＳ 明朝" w:hint="eastAsia"/>
        </w:rPr>
        <w:t>額の変更</w:t>
      </w:r>
      <w:r w:rsidRPr="00E829A2">
        <w:rPr>
          <w:rFonts w:ascii="ＭＳ 明朝" w:hAnsi="ＭＳ 明朝" w:hint="eastAsia"/>
        </w:rPr>
        <w:t>について</w:t>
      </w:r>
      <w:r w:rsidR="007B6C71" w:rsidRPr="00E829A2">
        <w:rPr>
          <w:rFonts w:ascii="ＭＳ 明朝" w:hAnsi="ＭＳ 明朝" w:hint="eastAsia"/>
        </w:rPr>
        <w:t>疑義が生じた場合</w:t>
      </w:r>
      <w:r w:rsidR="007469D1" w:rsidRPr="00E829A2">
        <w:rPr>
          <w:rFonts w:ascii="ＭＳ 明朝" w:hAnsi="ＭＳ 明朝" w:hint="eastAsia"/>
        </w:rPr>
        <w:t>は、発注者と受注者が協議して定めるものとする。</w:t>
      </w:r>
    </w:p>
    <w:p w14:paraId="1FD017FE" w14:textId="77777777" w:rsidR="007D61C5" w:rsidRPr="00E829A2" w:rsidRDefault="00DF054C" w:rsidP="007469D1">
      <w:pPr>
        <w:widowControl/>
        <w:jc w:val="left"/>
      </w:pPr>
      <w:r w:rsidRPr="00E829A2">
        <w:rPr>
          <w:rFonts w:ascii="ＭＳ 明朝" w:hAnsi="ＭＳ 明朝"/>
        </w:rPr>
        <w:br w:type="page"/>
      </w:r>
      <w:r w:rsidR="00CE49D6" w:rsidRPr="00E829A2">
        <w:rPr>
          <w:rFonts w:ascii="ＭＳ 明朝" w:hAnsi="ＭＳ 明朝"/>
        </w:rPr>
        <w:lastRenderedPageBreak/>
        <w:t>別記</w:t>
      </w:r>
      <w:r w:rsidRPr="00E829A2">
        <w:rPr>
          <w:rFonts w:ascii="ＭＳ 明朝" w:hAnsi="ＭＳ 明朝" w:hint="eastAsia"/>
        </w:rPr>
        <w:t>５</w:t>
      </w:r>
      <w:r w:rsidR="00CE49D6" w:rsidRPr="00E829A2">
        <w:rPr>
          <w:rFonts w:ascii="ＭＳ 明朝" w:hAnsi="ＭＳ 明朝"/>
        </w:rPr>
        <w:t>（第３６条関係）</w:t>
      </w:r>
    </w:p>
    <w:p w14:paraId="0D352A97" w14:textId="77777777" w:rsidR="007D61C5" w:rsidRPr="00E829A2" w:rsidRDefault="007D61C5">
      <w:pPr>
        <w:rPr>
          <w:rFonts w:ascii="ＭＳ 明朝" w:hAnsi="ＭＳ 明朝"/>
        </w:rPr>
      </w:pPr>
    </w:p>
    <w:p w14:paraId="4BAFA8FD" w14:textId="77777777" w:rsidR="007D61C5" w:rsidRPr="00E829A2" w:rsidRDefault="00CE49D6">
      <w:pPr>
        <w:jc w:val="center"/>
      </w:pPr>
      <w:r w:rsidRPr="00E829A2">
        <w:rPr>
          <w:rFonts w:ascii="ＭＳ 明朝" w:hAnsi="ＭＳ 明朝"/>
          <w:spacing w:val="56"/>
        </w:rPr>
        <w:t>委託料の構成及び算定方</w:t>
      </w:r>
      <w:r w:rsidRPr="00E829A2">
        <w:rPr>
          <w:rFonts w:ascii="ＭＳ 明朝" w:hAnsi="ＭＳ 明朝"/>
          <w:spacing w:val="2"/>
        </w:rPr>
        <w:t>法</w:t>
      </w:r>
    </w:p>
    <w:p w14:paraId="2CF2CC5A" w14:textId="77777777" w:rsidR="007D61C5" w:rsidRPr="00E829A2" w:rsidRDefault="007D61C5">
      <w:pPr>
        <w:jc w:val="center"/>
        <w:rPr>
          <w:rFonts w:ascii="ＭＳ 明朝" w:hAnsi="ＭＳ 明朝"/>
        </w:rPr>
      </w:pPr>
    </w:p>
    <w:p w14:paraId="79965562" w14:textId="77777777" w:rsidR="007D61C5" w:rsidRPr="00E829A2" w:rsidRDefault="00CE49D6">
      <w:pPr>
        <w:rPr>
          <w:rFonts w:ascii="ＭＳ 明朝" w:hAnsi="ＭＳ 明朝"/>
        </w:rPr>
      </w:pPr>
      <w:r w:rsidRPr="00E829A2">
        <w:rPr>
          <w:rFonts w:ascii="ＭＳ 明朝" w:hAnsi="ＭＳ 明朝"/>
        </w:rPr>
        <w:t>１　委託料の構成</w:t>
      </w:r>
    </w:p>
    <w:p w14:paraId="175695C0" w14:textId="77777777" w:rsidR="007D61C5" w:rsidRPr="00E829A2" w:rsidRDefault="00CE49D6">
      <w:pPr>
        <w:ind w:firstLine="189"/>
        <w:rPr>
          <w:rFonts w:ascii="ＭＳ 明朝" w:hAnsi="ＭＳ 明朝"/>
        </w:rPr>
      </w:pPr>
      <w:r w:rsidRPr="00E829A2">
        <w:rPr>
          <w:rFonts w:ascii="ＭＳ 明朝" w:hAnsi="ＭＳ 明朝"/>
        </w:rPr>
        <w:t>（１）固定経費</w:t>
      </w:r>
    </w:p>
    <w:p w14:paraId="6FBBB80B" w14:textId="77777777" w:rsidR="007D61C5" w:rsidRPr="00E829A2" w:rsidRDefault="00CE49D6">
      <w:pPr>
        <w:ind w:left="756" w:firstLine="283"/>
        <w:rPr>
          <w:rFonts w:ascii="ＭＳ 明朝" w:hAnsi="ＭＳ 明朝"/>
        </w:rPr>
      </w:pPr>
      <w:r w:rsidRPr="00E829A2">
        <w:rPr>
          <w:rFonts w:ascii="ＭＳ 明朝" w:hAnsi="ＭＳ 明朝"/>
        </w:rPr>
        <w:t>固定経費は、要求水準書「第２章 業務内容」に示すもののうち、変動経費を除くものとする。</w:t>
      </w:r>
    </w:p>
    <w:p w14:paraId="0F908146" w14:textId="77777777" w:rsidR="007D61C5" w:rsidRPr="00E829A2" w:rsidRDefault="00CE49D6">
      <w:pPr>
        <w:ind w:firstLine="189"/>
        <w:rPr>
          <w:rFonts w:ascii="ＭＳ 明朝" w:hAnsi="ＭＳ 明朝"/>
        </w:rPr>
      </w:pPr>
      <w:r w:rsidRPr="00E829A2">
        <w:rPr>
          <w:rFonts w:ascii="ＭＳ 明朝" w:hAnsi="ＭＳ 明朝"/>
        </w:rPr>
        <w:t>（２）変動経費</w:t>
      </w:r>
    </w:p>
    <w:p w14:paraId="35BC16E6" w14:textId="77777777" w:rsidR="007D61C5" w:rsidRPr="00E829A2" w:rsidRDefault="00CE49D6">
      <w:pPr>
        <w:ind w:left="850" w:firstLine="189"/>
        <w:rPr>
          <w:rFonts w:ascii="ＭＳ 明朝" w:hAnsi="ＭＳ 明朝"/>
        </w:rPr>
      </w:pPr>
      <w:r w:rsidRPr="00E829A2">
        <w:rPr>
          <w:rFonts w:ascii="ＭＳ 明朝" w:hAnsi="ＭＳ 明朝"/>
        </w:rPr>
        <w:t>次亜塩素酸ソーダ【溶液】（放流水滅菌用）、高分子凝集剤（汚泥脱水用）及び高分子凝集剤（汚泥濃縮用）であり、処理水量に応じて変動する経費である。</w:t>
      </w:r>
    </w:p>
    <w:p w14:paraId="0BC73F70" w14:textId="77777777" w:rsidR="007D61C5" w:rsidRPr="00E829A2" w:rsidRDefault="007D61C5">
      <w:pPr>
        <w:rPr>
          <w:rFonts w:ascii="ＭＳ 明朝" w:hAnsi="ＭＳ 明朝"/>
        </w:rPr>
      </w:pPr>
    </w:p>
    <w:p w14:paraId="75D962E8" w14:textId="77777777" w:rsidR="007D61C5" w:rsidRPr="00E829A2" w:rsidRDefault="00CE49D6">
      <w:pPr>
        <w:rPr>
          <w:rFonts w:ascii="ＭＳ 明朝" w:hAnsi="ＭＳ 明朝"/>
        </w:rPr>
      </w:pPr>
      <w:r w:rsidRPr="00E829A2">
        <w:rPr>
          <w:rFonts w:ascii="ＭＳ 明朝" w:hAnsi="ＭＳ 明朝"/>
        </w:rPr>
        <w:t>２　月額委託料の算定方法</w:t>
      </w:r>
    </w:p>
    <w:p w14:paraId="2FB45977" w14:textId="77777777" w:rsidR="007D61C5" w:rsidRPr="00E829A2" w:rsidRDefault="00CE49D6">
      <w:pPr>
        <w:ind w:firstLine="189"/>
        <w:rPr>
          <w:rFonts w:ascii="ＭＳ 明朝" w:hAnsi="ＭＳ 明朝"/>
        </w:rPr>
      </w:pPr>
      <w:r w:rsidRPr="00E829A2">
        <w:rPr>
          <w:rFonts w:ascii="ＭＳ 明朝" w:hAnsi="ＭＳ 明朝"/>
        </w:rPr>
        <w:t>（１）月額の委託料は、次式により算定する。</w:t>
      </w:r>
    </w:p>
    <w:p w14:paraId="34D8F562" w14:textId="77777777" w:rsidR="007D61C5" w:rsidRPr="00E829A2" w:rsidRDefault="00CE49D6">
      <w:pPr>
        <w:ind w:firstLine="850"/>
        <w:rPr>
          <w:rFonts w:ascii="ＭＳ 明朝" w:hAnsi="ＭＳ 明朝"/>
        </w:rPr>
      </w:pPr>
      <w:r w:rsidRPr="00E829A2">
        <w:rPr>
          <w:rFonts w:ascii="ＭＳ 明朝" w:hAnsi="ＭＳ 明朝"/>
        </w:rPr>
        <w:t>月額委託料（円／月） ＝ 固定経費（円／月） ＋ 変動経費（円／月）</w:t>
      </w:r>
    </w:p>
    <w:p w14:paraId="024A9190" w14:textId="77777777" w:rsidR="007D61C5" w:rsidRPr="00E829A2" w:rsidRDefault="007D61C5">
      <w:pPr>
        <w:rPr>
          <w:rFonts w:ascii="ＭＳ 明朝" w:hAnsi="ＭＳ 明朝"/>
        </w:rPr>
      </w:pPr>
    </w:p>
    <w:p w14:paraId="01BEF671" w14:textId="77777777" w:rsidR="007D61C5" w:rsidRPr="00E829A2" w:rsidRDefault="00CE49D6">
      <w:pPr>
        <w:ind w:firstLine="189"/>
        <w:rPr>
          <w:rFonts w:ascii="ＭＳ 明朝" w:hAnsi="ＭＳ 明朝"/>
        </w:rPr>
      </w:pPr>
      <w:r w:rsidRPr="00E829A2">
        <w:rPr>
          <w:rFonts w:ascii="ＭＳ 明朝" w:hAnsi="ＭＳ 明朝"/>
        </w:rPr>
        <w:t>（２）固定経費及び変動経費は次のとおりとする。</w:t>
      </w:r>
    </w:p>
    <w:p w14:paraId="1600F837" w14:textId="7D157D13" w:rsidR="007D61C5" w:rsidRPr="00E829A2" w:rsidRDefault="00CE49D6">
      <w:pPr>
        <w:ind w:firstLine="756"/>
        <w:rPr>
          <w:rFonts w:ascii="ＭＳ 明朝" w:hAnsi="ＭＳ 明朝"/>
        </w:rPr>
      </w:pPr>
      <w:r w:rsidRPr="00E829A2">
        <w:rPr>
          <w:rFonts w:ascii="ＭＳ 明朝" w:hAnsi="ＭＳ 明朝"/>
        </w:rPr>
        <w:t>①固定経費（円／月） ＝ 当該年度の固定経費額（税込）（円） ÷ １２（月）</w:t>
      </w:r>
    </w:p>
    <w:p w14:paraId="3E3F1212" w14:textId="77777777" w:rsidR="007D61C5" w:rsidRPr="00E829A2" w:rsidRDefault="00CE49D6">
      <w:pPr>
        <w:ind w:firstLine="945"/>
        <w:rPr>
          <w:rFonts w:ascii="ＭＳ 明朝" w:hAnsi="ＭＳ 明朝"/>
        </w:rPr>
      </w:pPr>
      <w:r w:rsidRPr="00E829A2">
        <w:rPr>
          <w:rFonts w:ascii="ＭＳ 明朝" w:hAnsi="ＭＳ 明朝"/>
        </w:rPr>
        <w:t>千円未満の端数は、当該年度の最終月にて調整する。</w:t>
      </w:r>
    </w:p>
    <w:p w14:paraId="14A50252" w14:textId="77777777" w:rsidR="007D61C5" w:rsidRPr="00E829A2" w:rsidRDefault="007D61C5">
      <w:pPr>
        <w:ind w:firstLine="1134"/>
        <w:rPr>
          <w:rFonts w:ascii="ＭＳ 明朝" w:hAnsi="ＭＳ 明朝"/>
        </w:rPr>
      </w:pPr>
    </w:p>
    <w:p w14:paraId="1956B385" w14:textId="77777777" w:rsidR="007D61C5" w:rsidRPr="00E829A2" w:rsidRDefault="00CE49D6">
      <w:pPr>
        <w:ind w:firstLine="756"/>
      </w:pPr>
      <w:r w:rsidRPr="00E829A2">
        <w:rPr>
          <w:rFonts w:ascii="ＭＳ 明朝" w:hAnsi="ＭＳ 明朝"/>
        </w:rPr>
        <w:t>②変動経費</w:t>
      </w:r>
      <w:r w:rsidR="00F22698" w:rsidRPr="00E829A2">
        <w:rPr>
          <w:rFonts w:ascii="ＭＳ 明朝" w:hAnsi="ＭＳ 明朝" w:hint="eastAsia"/>
        </w:rPr>
        <w:t>(</w:t>
      </w:r>
      <w:r w:rsidRPr="00E829A2">
        <w:rPr>
          <w:rFonts w:ascii="ＭＳ 明朝" w:hAnsi="ＭＳ 明朝"/>
        </w:rPr>
        <w:t>円／月</w:t>
      </w:r>
      <w:r w:rsidR="00AD4392" w:rsidRPr="00E829A2">
        <w:rPr>
          <w:rFonts w:ascii="ＭＳ 明朝" w:hAnsi="ＭＳ 明朝" w:hint="eastAsia"/>
        </w:rPr>
        <w:t>)</w:t>
      </w:r>
      <w:r w:rsidRPr="00E829A2">
        <w:rPr>
          <w:rFonts w:ascii="ＭＳ 明朝" w:hAnsi="ＭＳ 明朝"/>
        </w:rPr>
        <w:t>＝当該月の実績流入水量(ｍ</w:t>
      </w:r>
      <w:r w:rsidRPr="00E829A2">
        <w:rPr>
          <w:rFonts w:ascii="ＭＳ 明朝" w:hAnsi="ＭＳ 明朝"/>
          <w:vertAlign w:val="superscript"/>
        </w:rPr>
        <w:t>３</w:t>
      </w:r>
      <w:r w:rsidRPr="00E829A2">
        <w:rPr>
          <w:rFonts w:ascii="ＭＳ 明朝" w:hAnsi="ＭＳ 明朝"/>
        </w:rPr>
        <w:t>／月)×変動経費単価(円／ｍ</w:t>
      </w:r>
      <w:r w:rsidRPr="00E829A2">
        <w:rPr>
          <w:rFonts w:ascii="ＭＳ 明朝" w:hAnsi="ＭＳ 明朝"/>
          <w:vertAlign w:val="superscript"/>
        </w:rPr>
        <w:t>３</w:t>
      </w:r>
      <w:r w:rsidR="00AD4392" w:rsidRPr="00E829A2">
        <w:rPr>
          <w:rFonts w:ascii="ＭＳ 明朝" w:hAnsi="ＭＳ 明朝" w:hint="eastAsia"/>
        </w:rPr>
        <w:t>)</w:t>
      </w:r>
    </w:p>
    <w:p w14:paraId="2E31C3D8" w14:textId="77777777" w:rsidR="007D61C5" w:rsidRPr="00E829A2" w:rsidRDefault="00CE49D6">
      <w:pPr>
        <w:ind w:firstLine="945"/>
        <w:rPr>
          <w:rFonts w:ascii="ＭＳ 明朝" w:hAnsi="ＭＳ 明朝"/>
        </w:rPr>
      </w:pPr>
      <w:r w:rsidRPr="00E829A2">
        <w:rPr>
          <w:rFonts w:ascii="ＭＳ 明朝" w:hAnsi="ＭＳ 明朝"/>
        </w:rPr>
        <w:t>小数点以下は切り捨て。</w:t>
      </w:r>
    </w:p>
    <w:p w14:paraId="4632F6BB" w14:textId="77777777" w:rsidR="007D61C5" w:rsidRPr="00E829A2" w:rsidRDefault="00CE49D6">
      <w:pPr>
        <w:ind w:left="756" w:firstLine="189"/>
        <w:rPr>
          <w:rFonts w:ascii="ＭＳ 明朝" w:hAnsi="ＭＳ 明朝"/>
        </w:rPr>
      </w:pPr>
      <w:r w:rsidRPr="00E829A2">
        <w:rPr>
          <w:rFonts w:ascii="ＭＳ 明朝" w:hAnsi="ＭＳ 明朝"/>
        </w:rPr>
        <w:t>当該月の流入水量は要求水準書に記載の想定流水量とし、当該年度の最終月において、年度における想定流入水量と実績流入水量の差額を調整するものとする。業務完了時においても同様に取り扱うものとする。</w:t>
      </w:r>
    </w:p>
    <w:p w14:paraId="2C3045CB" w14:textId="77777777" w:rsidR="007D61C5" w:rsidRPr="00E829A2" w:rsidRDefault="00CE49D6">
      <w:pPr>
        <w:ind w:firstLine="756"/>
      </w:pPr>
      <w:r w:rsidRPr="00E829A2">
        <w:rPr>
          <w:rFonts w:ascii="ＭＳ 明朝" w:hAnsi="ＭＳ 明朝"/>
        </w:rPr>
        <w:t>③変動経費単価（円／ｍ</w:t>
      </w:r>
      <w:r w:rsidRPr="00E829A2">
        <w:rPr>
          <w:rFonts w:ascii="ＭＳ 明朝" w:hAnsi="ＭＳ 明朝"/>
          <w:vertAlign w:val="superscript"/>
        </w:rPr>
        <w:t>３</w:t>
      </w:r>
      <w:r w:rsidRPr="00E829A2">
        <w:rPr>
          <w:rFonts w:ascii="ＭＳ 明朝" w:hAnsi="ＭＳ 明朝"/>
        </w:rPr>
        <w:t xml:space="preserve">）＝ </w:t>
      </w:r>
      <m:oMath>
        <m:f>
          <m:fPr>
            <m:ctrlPr>
              <w:rPr>
                <w:rFonts w:ascii="Cambria Math" w:hAnsi="Cambria Math"/>
              </w:rPr>
            </m:ctrlPr>
          </m:fPr>
          <m:num>
            <m:r>
              <w:rPr>
                <w:rFonts w:ascii="Cambria Math" w:hAnsi="Cambria Math"/>
              </w:rPr>
              <m:t>受注者が見積した当該年度の変動経費額（税込）（円／年）</m:t>
            </m:r>
          </m:num>
          <m:den>
            <m:r>
              <w:rPr>
                <w:rFonts w:ascii="Cambria Math" w:hAnsi="Cambria Math"/>
              </w:rPr>
              <m:t>当該年度の年間想定流入水量（ｍ３／年）</m:t>
            </m:r>
          </m:den>
        </m:f>
      </m:oMath>
    </w:p>
    <w:p w14:paraId="52F238C3" w14:textId="77777777" w:rsidR="007D61C5" w:rsidRPr="00E829A2" w:rsidRDefault="007D61C5">
      <w:pPr>
        <w:rPr>
          <w:rFonts w:ascii="ＭＳ 明朝" w:hAnsi="ＭＳ 明朝"/>
        </w:rPr>
      </w:pPr>
    </w:p>
    <w:p w14:paraId="31787DA3" w14:textId="495D10C5" w:rsidR="007D61C5" w:rsidRPr="00E829A2" w:rsidRDefault="00CE49D6">
      <w:pPr>
        <w:ind w:firstLine="756"/>
        <w:rPr>
          <w:rFonts w:ascii="ＭＳ 明朝" w:hAnsi="ＭＳ 明朝"/>
        </w:rPr>
      </w:pPr>
      <w:r w:rsidRPr="00E829A2">
        <w:rPr>
          <w:rFonts w:ascii="ＭＳ 明朝" w:hAnsi="ＭＳ 明朝"/>
        </w:rPr>
        <w:t xml:space="preserve">　単価は、次に示す額とする。（</w:t>
      </w:r>
      <w:r w:rsidR="00215CC3">
        <w:rPr>
          <w:rFonts w:ascii="ＭＳ 明朝" w:hAnsi="ＭＳ 明朝" w:hint="eastAsia"/>
        </w:rPr>
        <w:t>小数点</w:t>
      </w:r>
      <w:r w:rsidRPr="00E829A2">
        <w:rPr>
          <w:rFonts w:ascii="ＭＳ 明朝" w:hAnsi="ＭＳ 明朝"/>
        </w:rPr>
        <w:t>第４位未満は切り捨て）</w:t>
      </w:r>
    </w:p>
    <w:p w14:paraId="7678A629" w14:textId="77777777" w:rsidR="007D61C5" w:rsidRPr="00E829A2" w:rsidRDefault="00CE49D6">
      <w:pPr>
        <w:rPr>
          <w:rFonts w:ascii="ＭＳ 明朝" w:hAnsi="ＭＳ 明朝"/>
        </w:rPr>
      </w:pPr>
      <w:r w:rsidRPr="00E829A2">
        <w:rPr>
          <w:rFonts w:ascii="ＭＳ 明朝" w:hAnsi="ＭＳ 明朝"/>
        </w:rPr>
        <w:t xml:space="preserve">　　　　　　令和</w:t>
      </w:r>
      <w:r w:rsidR="00150357" w:rsidRPr="00E829A2">
        <w:rPr>
          <w:rFonts w:ascii="ＭＳ 明朝" w:hAnsi="ＭＳ 明朝" w:hint="eastAsia"/>
        </w:rPr>
        <w:t>９</w:t>
      </w:r>
      <w:r w:rsidRPr="00E829A2">
        <w:rPr>
          <w:rFonts w:ascii="ＭＳ 明朝" w:hAnsi="ＭＳ 明朝"/>
        </w:rPr>
        <w:t>年度：０.００００円／㎥</w:t>
      </w:r>
    </w:p>
    <w:p w14:paraId="0D8B6BD5" w14:textId="77777777" w:rsidR="007D61C5" w:rsidRPr="00E829A2" w:rsidRDefault="00CE49D6">
      <w:pPr>
        <w:rPr>
          <w:rFonts w:ascii="ＭＳ 明朝" w:hAnsi="ＭＳ 明朝"/>
        </w:rPr>
      </w:pPr>
      <w:r w:rsidRPr="00E829A2">
        <w:rPr>
          <w:rFonts w:ascii="ＭＳ 明朝" w:hAnsi="ＭＳ 明朝"/>
        </w:rPr>
        <w:t xml:space="preserve">　　　　　　令和</w:t>
      </w:r>
      <w:r w:rsidR="00150357" w:rsidRPr="00E829A2">
        <w:rPr>
          <w:rFonts w:ascii="ＭＳ 明朝" w:hAnsi="ＭＳ 明朝" w:hint="eastAsia"/>
        </w:rPr>
        <w:t>１０</w:t>
      </w:r>
      <w:r w:rsidRPr="00E829A2">
        <w:rPr>
          <w:rFonts w:ascii="ＭＳ 明朝" w:hAnsi="ＭＳ 明朝"/>
        </w:rPr>
        <w:t>年度：０.００００円／㎥</w:t>
      </w:r>
    </w:p>
    <w:p w14:paraId="38B48473" w14:textId="77777777" w:rsidR="007D61C5" w:rsidRPr="00E829A2" w:rsidRDefault="00CE49D6">
      <w:pPr>
        <w:rPr>
          <w:rFonts w:ascii="ＭＳ 明朝" w:hAnsi="ＭＳ 明朝"/>
        </w:rPr>
      </w:pPr>
      <w:r w:rsidRPr="00E829A2">
        <w:rPr>
          <w:rFonts w:ascii="ＭＳ 明朝" w:hAnsi="ＭＳ 明朝"/>
        </w:rPr>
        <w:t xml:space="preserve">　　　　　　令和</w:t>
      </w:r>
      <w:r w:rsidR="00150357" w:rsidRPr="00E829A2">
        <w:rPr>
          <w:rFonts w:ascii="ＭＳ 明朝" w:hAnsi="ＭＳ 明朝" w:hint="eastAsia"/>
        </w:rPr>
        <w:t>１１</w:t>
      </w:r>
      <w:r w:rsidRPr="00E829A2">
        <w:rPr>
          <w:rFonts w:ascii="ＭＳ 明朝" w:hAnsi="ＭＳ 明朝"/>
        </w:rPr>
        <w:t>年度：０.００００円／㎥</w:t>
      </w:r>
    </w:p>
    <w:p w14:paraId="004A00DB" w14:textId="77777777" w:rsidR="007D61C5" w:rsidRPr="00E829A2" w:rsidRDefault="00CE49D6">
      <w:pPr>
        <w:rPr>
          <w:rFonts w:ascii="ＭＳ 明朝" w:hAnsi="ＭＳ 明朝"/>
        </w:rPr>
      </w:pPr>
      <w:r w:rsidRPr="00E829A2">
        <w:rPr>
          <w:rFonts w:ascii="ＭＳ 明朝" w:hAnsi="ＭＳ 明朝"/>
        </w:rPr>
        <w:t xml:space="preserve">　　　　　　令和</w:t>
      </w:r>
      <w:r w:rsidR="00150357" w:rsidRPr="00E829A2">
        <w:rPr>
          <w:rFonts w:ascii="ＭＳ 明朝" w:hAnsi="ＭＳ 明朝" w:hint="eastAsia"/>
        </w:rPr>
        <w:t>１２</w:t>
      </w:r>
      <w:r w:rsidRPr="00E829A2">
        <w:rPr>
          <w:rFonts w:ascii="ＭＳ 明朝" w:hAnsi="ＭＳ 明朝"/>
        </w:rPr>
        <w:t>年度：０.００００円／㎥</w:t>
      </w:r>
    </w:p>
    <w:p w14:paraId="320F7334" w14:textId="77777777" w:rsidR="007D61C5" w:rsidRPr="00E829A2" w:rsidRDefault="00CE49D6">
      <w:pPr>
        <w:rPr>
          <w:rFonts w:ascii="ＭＳ 明朝" w:hAnsi="ＭＳ 明朝"/>
        </w:rPr>
      </w:pPr>
      <w:r w:rsidRPr="00E829A2">
        <w:rPr>
          <w:rFonts w:ascii="ＭＳ 明朝" w:hAnsi="ＭＳ 明朝"/>
        </w:rPr>
        <w:t xml:space="preserve">　　　　　　令和</w:t>
      </w:r>
      <w:r w:rsidR="00150357" w:rsidRPr="00E829A2">
        <w:rPr>
          <w:rFonts w:ascii="ＭＳ 明朝" w:hAnsi="ＭＳ 明朝" w:hint="eastAsia"/>
        </w:rPr>
        <w:t>１３</w:t>
      </w:r>
      <w:r w:rsidRPr="00E829A2">
        <w:rPr>
          <w:rFonts w:ascii="ＭＳ 明朝" w:hAnsi="ＭＳ 明朝"/>
        </w:rPr>
        <w:t>年度：０.００００円／㎥</w:t>
      </w:r>
    </w:p>
    <w:p w14:paraId="15C35ABA" w14:textId="77777777" w:rsidR="007D61C5" w:rsidRPr="00E829A2" w:rsidRDefault="007D61C5">
      <w:pPr>
        <w:rPr>
          <w:rFonts w:ascii="ＭＳ 明朝" w:hAnsi="ＭＳ 明朝"/>
        </w:rPr>
      </w:pPr>
    </w:p>
    <w:p w14:paraId="027C425A" w14:textId="77777777" w:rsidR="007D61C5" w:rsidRPr="00E829A2" w:rsidRDefault="007D61C5">
      <w:pPr>
        <w:rPr>
          <w:rFonts w:ascii="ＭＳ 明朝" w:hAnsi="ＭＳ 明朝"/>
        </w:rPr>
      </w:pPr>
    </w:p>
    <w:p w14:paraId="740A33AF" w14:textId="77777777" w:rsidR="007D61C5" w:rsidRPr="00E829A2" w:rsidRDefault="007D61C5">
      <w:pPr>
        <w:rPr>
          <w:rFonts w:ascii="ＭＳ 明朝" w:hAnsi="ＭＳ 明朝"/>
        </w:rPr>
      </w:pPr>
    </w:p>
    <w:p w14:paraId="466DBB3C" w14:textId="77777777" w:rsidR="007D61C5" w:rsidRPr="00E829A2" w:rsidRDefault="007D61C5">
      <w:pPr>
        <w:rPr>
          <w:rFonts w:ascii="ＭＳ 明朝" w:hAnsi="ＭＳ 明朝"/>
        </w:rPr>
      </w:pPr>
    </w:p>
    <w:p w14:paraId="7AB4C489" w14:textId="77777777" w:rsidR="007D61C5" w:rsidRPr="00E829A2" w:rsidRDefault="007D61C5"/>
    <w:sectPr w:rsidR="007D61C5" w:rsidRPr="00E829A2">
      <w:footerReference w:type="default" r:id="rId8"/>
      <w:pgSz w:w="11906" w:h="16838"/>
      <w:pgMar w:top="1985" w:right="1701" w:bottom="1701" w:left="1701" w:header="0" w:footer="992" w:gutter="0"/>
      <w:cols w:space="720"/>
      <w:formProt w:val="0"/>
      <w:docGrid w:type="linesAndChars" w:linePitch="328"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94DBB" w14:textId="77777777" w:rsidR="00DE2595" w:rsidRDefault="00DE2595">
      <w:r>
        <w:separator/>
      </w:r>
    </w:p>
  </w:endnote>
  <w:endnote w:type="continuationSeparator" w:id="0">
    <w:p w14:paraId="21799EA4" w14:textId="77777777" w:rsidR="00DE2595" w:rsidRDefault="00DE2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ejaVu Sans">
    <w:altName w:val="Arial"/>
    <w:charset w:val="00"/>
    <w:family w:val="swiss"/>
    <w:pitch w:val="variable"/>
    <w:sig w:usb0="E7002EFF" w:usb1="5200F5FF" w:usb2="0A24202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sig w:usb0="E0000AFF" w:usb1="500078FF" w:usb2="00000021" w:usb3="00000000" w:csb0="000001B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F16D1" w14:textId="77777777" w:rsidR="007D7EB2" w:rsidRDefault="007D7EB2">
    <w:pPr>
      <w:pStyle w:val="af"/>
      <w:jc w:val="center"/>
    </w:pPr>
    <w:r>
      <w:fldChar w:fldCharType="begin"/>
    </w:r>
    <w:r>
      <w:instrText>PAGE</w:instrText>
    </w:r>
    <w:r>
      <w:fldChar w:fldCharType="separate"/>
    </w:r>
    <w:r>
      <w:rPr>
        <w:noProof/>
      </w:rPr>
      <w:t>19</w:t>
    </w:r>
    <w:r>
      <w:fldChar w:fldCharType="end"/>
    </w:r>
  </w:p>
  <w:p w14:paraId="55DB5B71" w14:textId="77777777" w:rsidR="007D7EB2" w:rsidRDefault="007D7EB2">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C0905" w14:textId="77777777" w:rsidR="007D7EB2" w:rsidRDefault="007D7EB2">
    <w:pPr>
      <w:pStyle w:val="af"/>
      <w:jc w:val="center"/>
    </w:pPr>
    <w:r>
      <w:fldChar w:fldCharType="begin"/>
    </w:r>
    <w:r>
      <w:instrText>PAGE</w:instrText>
    </w:r>
    <w:r>
      <w:fldChar w:fldCharType="separate"/>
    </w:r>
    <w:r>
      <w:rPr>
        <w:noProof/>
      </w:rPr>
      <w:t>23</w:t>
    </w:r>
    <w:r>
      <w:fldChar w:fldCharType="end"/>
    </w:r>
  </w:p>
  <w:p w14:paraId="3FD2B6A5" w14:textId="77777777" w:rsidR="007D7EB2" w:rsidRDefault="007D7EB2">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E852C" w14:textId="77777777" w:rsidR="007D7EB2" w:rsidRDefault="007D7EB2">
    <w:pPr>
      <w:pStyle w:val="af"/>
      <w:jc w:val="center"/>
    </w:pPr>
    <w:r>
      <w:fldChar w:fldCharType="begin"/>
    </w:r>
    <w:r>
      <w:instrText>PAGE</w:instrText>
    </w:r>
    <w:r>
      <w:fldChar w:fldCharType="separate"/>
    </w:r>
    <w:r>
      <w:rPr>
        <w:noProof/>
      </w:rPr>
      <w:t>25</w:t>
    </w:r>
    <w:r>
      <w:fldChar w:fldCharType="end"/>
    </w:r>
  </w:p>
  <w:p w14:paraId="5687889A" w14:textId="77777777" w:rsidR="007D7EB2" w:rsidRDefault="007D7EB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0A77A" w14:textId="77777777" w:rsidR="00DE2595" w:rsidRDefault="00DE2595">
      <w:r>
        <w:separator/>
      </w:r>
    </w:p>
  </w:footnote>
  <w:footnote w:type="continuationSeparator" w:id="0">
    <w:p w14:paraId="48F38B64" w14:textId="77777777" w:rsidR="00DE2595" w:rsidRDefault="00DE25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1C5"/>
    <w:rsid w:val="00060440"/>
    <w:rsid w:val="00080820"/>
    <w:rsid w:val="000C2348"/>
    <w:rsid w:val="000D2663"/>
    <w:rsid w:val="00127459"/>
    <w:rsid w:val="00141CC6"/>
    <w:rsid w:val="00150357"/>
    <w:rsid w:val="001B5473"/>
    <w:rsid w:val="001D3BBF"/>
    <w:rsid w:val="001D5010"/>
    <w:rsid w:val="001F0AD5"/>
    <w:rsid w:val="00215CC3"/>
    <w:rsid w:val="00250DBD"/>
    <w:rsid w:val="00253EF2"/>
    <w:rsid w:val="00290E03"/>
    <w:rsid w:val="002D688C"/>
    <w:rsid w:val="002D68CF"/>
    <w:rsid w:val="00320950"/>
    <w:rsid w:val="00321F55"/>
    <w:rsid w:val="00324DBC"/>
    <w:rsid w:val="00376CD7"/>
    <w:rsid w:val="003C4634"/>
    <w:rsid w:val="003E04FB"/>
    <w:rsid w:val="003E187C"/>
    <w:rsid w:val="003E55C3"/>
    <w:rsid w:val="003F390B"/>
    <w:rsid w:val="004502DF"/>
    <w:rsid w:val="0046484B"/>
    <w:rsid w:val="00472C0B"/>
    <w:rsid w:val="004D59F5"/>
    <w:rsid w:val="00544ECE"/>
    <w:rsid w:val="005634E0"/>
    <w:rsid w:val="005B14F7"/>
    <w:rsid w:val="005E2E53"/>
    <w:rsid w:val="00626884"/>
    <w:rsid w:val="0064169B"/>
    <w:rsid w:val="006802CC"/>
    <w:rsid w:val="006839D9"/>
    <w:rsid w:val="006A5608"/>
    <w:rsid w:val="006F1C02"/>
    <w:rsid w:val="007238C3"/>
    <w:rsid w:val="00734C73"/>
    <w:rsid w:val="007469D1"/>
    <w:rsid w:val="00752407"/>
    <w:rsid w:val="007776C5"/>
    <w:rsid w:val="007804F8"/>
    <w:rsid w:val="007A5D99"/>
    <w:rsid w:val="007B6C71"/>
    <w:rsid w:val="007D61C5"/>
    <w:rsid w:val="007D7EB2"/>
    <w:rsid w:val="00803E84"/>
    <w:rsid w:val="008164BD"/>
    <w:rsid w:val="00833F04"/>
    <w:rsid w:val="0086315F"/>
    <w:rsid w:val="00874B1E"/>
    <w:rsid w:val="008D0D0B"/>
    <w:rsid w:val="008D246E"/>
    <w:rsid w:val="00940A40"/>
    <w:rsid w:val="00966109"/>
    <w:rsid w:val="009D1183"/>
    <w:rsid w:val="009F3E60"/>
    <w:rsid w:val="00A07673"/>
    <w:rsid w:val="00A34883"/>
    <w:rsid w:val="00A804DE"/>
    <w:rsid w:val="00A84D1A"/>
    <w:rsid w:val="00AA0D59"/>
    <w:rsid w:val="00AD4392"/>
    <w:rsid w:val="00B01359"/>
    <w:rsid w:val="00B343DF"/>
    <w:rsid w:val="00B80945"/>
    <w:rsid w:val="00BA706E"/>
    <w:rsid w:val="00BF30B9"/>
    <w:rsid w:val="00C20C2A"/>
    <w:rsid w:val="00C46296"/>
    <w:rsid w:val="00C91C1E"/>
    <w:rsid w:val="00CE49D6"/>
    <w:rsid w:val="00CF4375"/>
    <w:rsid w:val="00D24179"/>
    <w:rsid w:val="00D44784"/>
    <w:rsid w:val="00D464E0"/>
    <w:rsid w:val="00D80A67"/>
    <w:rsid w:val="00DC395E"/>
    <w:rsid w:val="00DE2595"/>
    <w:rsid w:val="00DE3711"/>
    <w:rsid w:val="00DF054C"/>
    <w:rsid w:val="00E308E1"/>
    <w:rsid w:val="00E43C84"/>
    <w:rsid w:val="00E44CED"/>
    <w:rsid w:val="00E829A2"/>
    <w:rsid w:val="00ED33A1"/>
    <w:rsid w:val="00EF65CC"/>
    <w:rsid w:val="00F22698"/>
    <w:rsid w:val="00F2361E"/>
    <w:rsid w:val="00F30E0D"/>
    <w:rsid w:val="00F701D5"/>
    <w:rsid w:val="00F85E5A"/>
    <w:rsid w:val="00FA05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9FDDB3"/>
  <w15:docId w15:val="{ADED6362-C9ED-4538-8BE3-D7C57C778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DejaVu Sans"/>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qFormat/>
    <w:rPr>
      <w:sz w:val="20"/>
    </w:rPr>
  </w:style>
  <w:style w:type="character" w:customStyle="1" w:styleId="a4">
    <w:name w:val="フッター (文字)"/>
    <w:basedOn w:val="a0"/>
    <w:qFormat/>
    <w:rPr>
      <w:sz w:val="20"/>
    </w:rPr>
  </w:style>
  <w:style w:type="character" w:customStyle="1" w:styleId="a5">
    <w:name w:val="吹き出し (文字)"/>
    <w:basedOn w:val="a0"/>
    <w:qFormat/>
    <w:rPr>
      <w:rFonts w:ascii="Arial" w:eastAsia="ＭＳ ゴシック" w:hAnsi="Arial" w:cs="DejaVu Sans"/>
      <w:sz w:val="18"/>
      <w:szCs w:val="18"/>
    </w:rPr>
  </w:style>
  <w:style w:type="character" w:customStyle="1" w:styleId="a6">
    <w:name w:val="日付 (文字)"/>
    <w:basedOn w:val="a0"/>
    <w:qFormat/>
    <w:rPr>
      <w:sz w:val="20"/>
    </w:rPr>
  </w:style>
  <w:style w:type="character" w:styleId="a7">
    <w:name w:val="Placeholder Text"/>
    <w:basedOn w:val="a0"/>
    <w:qFormat/>
    <w:rPr>
      <w:color w:val="808080"/>
      <w:sz w:val="20"/>
    </w:rPr>
  </w:style>
  <w:style w:type="character" w:styleId="a8">
    <w:name w:val="annotation reference"/>
    <w:basedOn w:val="a0"/>
    <w:qFormat/>
    <w:rPr>
      <w:sz w:val="18"/>
      <w:szCs w:val="18"/>
    </w:rPr>
  </w:style>
  <w:style w:type="character" w:customStyle="1" w:styleId="a9">
    <w:name w:val="コメント文字列 (文字)"/>
    <w:basedOn w:val="a0"/>
    <w:qFormat/>
    <w:rPr>
      <w:sz w:val="20"/>
    </w:rPr>
  </w:style>
  <w:style w:type="character" w:customStyle="1" w:styleId="aa">
    <w:name w:val="コメント内容 (文字)"/>
    <w:basedOn w:val="a9"/>
    <w:qFormat/>
    <w:rPr>
      <w:b/>
      <w:bCs/>
      <w:sz w:val="20"/>
    </w:rPr>
  </w:style>
  <w:style w:type="paragraph" w:customStyle="1" w:styleId="Heading">
    <w:name w:val="Heading"/>
    <w:basedOn w:val="a"/>
    <w:next w:val="ab"/>
    <w:qFormat/>
    <w:pPr>
      <w:keepNext/>
      <w:spacing w:before="240" w:after="120"/>
    </w:pPr>
    <w:rPr>
      <w:rFonts w:ascii="Liberation Sans" w:eastAsia="DejaVu Sans" w:hAnsi="Liberation Sans"/>
      <w:sz w:val="28"/>
      <w:szCs w:val="28"/>
    </w:rPr>
  </w:style>
  <w:style w:type="paragraph" w:styleId="ab">
    <w:name w:val="Body Text"/>
    <w:basedOn w:val="a"/>
    <w:pPr>
      <w:spacing w:after="140" w:line="288" w:lineRule="auto"/>
    </w:pPr>
  </w:style>
  <w:style w:type="paragraph" w:styleId="ac">
    <w:name w:val="List"/>
    <w:basedOn w:val="ab"/>
  </w:style>
  <w:style w:type="paragraph" w:styleId="ad">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e">
    <w:name w:val="header"/>
    <w:basedOn w:val="a"/>
    <w:pPr>
      <w:tabs>
        <w:tab w:val="center" w:pos="4252"/>
        <w:tab w:val="right" w:pos="8504"/>
      </w:tabs>
      <w:snapToGrid w:val="0"/>
    </w:pPr>
  </w:style>
  <w:style w:type="paragraph" w:styleId="af">
    <w:name w:val="footer"/>
    <w:basedOn w:val="a"/>
    <w:pPr>
      <w:tabs>
        <w:tab w:val="center" w:pos="4252"/>
        <w:tab w:val="right" w:pos="8504"/>
      </w:tabs>
      <w:snapToGrid w:val="0"/>
    </w:pPr>
  </w:style>
  <w:style w:type="paragraph" w:styleId="af0">
    <w:name w:val="Balloon Text"/>
    <w:basedOn w:val="a"/>
    <w:qFormat/>
    <w:rPr>
      <w:rFonts w:ascii="Arial" w:eastAsia="ＭＳ ゴシック" w:hAnsi="Arial"/>
      <w:szCs w:val="18"/>
    </w:rPr>
  </w:style>
  <w:style w:type="paragraph" w:styleId="af1">
    <w:name w:val="Date"/>
    <w:basedOn w:val="a"/>
    <w:qFormat/>
  </w:style>
  <w:style w:type="paragraph" w:styleId="af2">
    <w:name w:val="List Paragraph"/>
    <w:basedOn w:val="a"/>
    <w:qFormat/>
    <w:pPr>
      <w:ind w:left="840"/>
    </w:pPr>
  </w:style>
  <w:style w:type="paragraph" w:styleId="af3">
    <w:name w:val="annotation text"/>
    <w:basedOn w:val="a"/>
    <w:qFormat/>
    <w:pPr>
      <w:jc w:val="left"/>
    </w:pPr>
  </w:style>
  <w:style w:type="paragraph" w:styleId="af4">
    <w:name w:val="annotation subject"/>
    <w:basedOn w:val="af3"/>
    <w:qFormat/>
    <w:pPr>
      <w:jc w:val="both"/>
    </w:pPr>
    <w:rPr>
      <w:b/>
      <w:bCs/>
    </w:rPr>
  </w:style>
  <w:style w:type="paragraph" w:styleId="af5">
    <w:name w:val="Revision"/>
    <w:qFormat/>
  </w:style>
  <w:style w:type="paragraph" w:customStyle="1" w:styleId="FrameContents">
    <w:name w:val="Fram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4226</Words>
  <Characters>24092</Characters>
  <Application>Microsoft Office Word</Application>
  <DocSecurity>0</DocSecurity>
  <Lines>200</Lines>
  <Paragraphs>56</Paragraphs>
  <ScaleCrop>false</ScaleCrop>
  <HeadingPairs>
    <vt:vector size="2" baseType="variant">
      <vt:variant>
        <vt:lpstr>タイトル</vt:lpstr>
      </vt:variant>
      <vt:variant>
        <vt:i4>1</vt:i4>
      </vt:variant>
    </vt:vector>
  </HeadingPairs>
  <TitlesOfParts>
    <vt:vector size="1" baseType="lpstr">
      <vt:lpstr/>
    </vt:vector>
  </TitlesOfParts>
  <Company>日本水工設計株式会社</Company>
  <LinksUpToDate>false</LinksUpToDate>
  <CharactersWithSpaces>28262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日本水工設計株式会社</dc:creator>
  <dc:description/>
  <cp:lastModifiedBy>石塚　優介</cp:lastModifiedBy>
  <cp:revision>4</cp:revision>
  <cp:lastPrinted>2025-10-08T02:23:00Z</cp:lastPrinted>
  <dcterms:created xsi:type="dcterms:W3CDTF">2026-06-16T05:37:00Z</dcterms:created>
  <dcterms:modified xsi:type="dcterms:W3CDTF">2026-07-02T08:39:00Z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日本水工設計株式会社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